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6E57" w14:textId="5A36C70F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Nr sprawy: PCPR.252</w:t>
      </w:r>
      <w:r w:rsidR="004B68F8">
        <w:rPr>
          <w:rFonts w:ascii="Tahoma" w:eastAsia="Times New Roman" w:hAnsi="Tahoma" w:cs="Tahoma"/>
          <w:lang w:eastAsia="ar-SA"/>
        </w:rPr>
        <w:t>.46</w:t>
      </w:r>
      <w:r w:rsidRPr="00AB10A1">
        <w:rPr>
          <w:rFonts w:ascii="Tahoma" w:eastAsia="Times New Roman" w:hAnsi="Tahoma" w:cs="Tahoma"/>
          <w:lang w:eastAsia="ar-SA"/>
        </w:rPr>
        <w:t>(2).2022</w:t>
      </w:r>
    </w:p>
    <w:p w14:paraId="6DBFC104" w14:textId="381D33A4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br/>
        <w:t xml:space="preserve">Olkusz, dnia </w:t>
      </w:r>
      <w:r w:rsidR="004B68F8">
        <w:rPr>
          <w:rFonts w:ascii="Tahoma" w:eastAsia="Times New Roman" w:hAnsi="Tahoma" w:cs="Tahoma"/>
          <w:lang w:eastAsia="ar-SA"/>
        </w:rPr>
        <w:t>25.07</w:t>
      </w:r>
      <w:r w:rsidRPr="00AB10A1">
        <w:rPr>
          <w:rFonts w:ascii="Tahoma" w:eastAsia="Times New Roman" w:hAnsi="Tahoma" w:cs="Tahoma"/>
          <w:lang w:eastAsia="ar-SA"/>
        </w:rPr>
        <w:t>.2022 r.</w:t>
      </w:r>
    </w:p>
    <w:p w14:paraId="705CA63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D629907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  <w:r w:rsidRPr="00AB10A1">
        <w:rPr>
          <w:rFonts w:ascii="Tahoma" w:eastAsia="Times New Roman" w:hAnsi="Tahoma" w:cs="Tahoma"/>
          <w:u w:val="single"/>
          <w:lang w:eastAsia="ar-SA"/>
        </w:rPr>
        <w:t>Informacja z otwarcia ofert</w:t>
      </w:r>
    </w:p>
    <w:p w14:paraId="3A9568CD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</w:p>
    <w:p w14:paraId="10E25059" w14:textId="62D0845F" w:rsidR="00AB10A1" w:rsidRPr="00AB10A1" w:rsidRDefault="00026CE2" w:rsidP="00AB10A1">
      <w:pPr>
        <w:rPr>
          <w:rFonts w:ascii="Tahoma" w:eastAsia="Times New Roman" w:hAnsi="Tahoma" w:cs="Tahoma"/>
          <w:bCs/>
          <w:iCs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Dotyczy </w:t>
      </w:r>
      <w:r w:rsidR="00AB10A1" w:rsidRPr="00AB10A1">
        <w:rPr>
          <w:rFonts w:ascii="Tahoma" w:eastAsia="Times New Roman" w:hAnsi="Tahoma" w:cs="Tahoma"/>
          <w:lang w:eastAsia="ar-SA"/>
        </w:rPr>
        <w:t xml:space="preserve">zapytania ofertowego dla zadania pn.: </w:t>
      </w:r>
    </w:p>
    <w:p w14:paraId="08165F4C" w14:textId="77777777" w:rsidR="004B68F8" w:rsidRPr="004B68F8" w:rsidRDefault="004B68F8" w:rsidP="004B68F8">
      <w:pPr>
        <w:rPr>
          <w:rFonts w:ascii="Tahoma" w:eastAsia="Times New Roman" w:hAnsi="Tahoma" w:cs="Tahoma"/>
          <w:bCs/>
          <w:lang w:eastAsia="pl-PL"/>
        </w:rPr>
      </w:pPr>
      <w:r w:rsidRPr="004B68F8">
        <w:rPr>
          <w:rFonts w:ascii="Tahoma" w:eastAsia="Times New Roman" w:hAnsi="Tahoma" w:cs="Tahoma"/>
          <w:bCs/>
          <w:lang w:eastAsia="pl-PL"/>
        </w:rPr>
        <w:t>Usługa obejmująca  organizację i przeprowadzenie podstawowego kursu prawa jazdy kat. B oraz praktycznej nauki jazdy przygotowującej do egzaminu dla uczestników projektu Aktywni bez barier w roku 2022 realizowanego przez Powiatowe Centrum Pomocy Rodzinie  w Olkuszu w ramach Regionalnego Programu Operacyjnego Województwa Małopolskiego 2014-2020.</w:t>
      </w:r>
    </w:p>
    <w:p w14:paraId="5B55823A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A71D431" w14:textId="704B1FE9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Powiatowym Centrum Pomocy Rodzinie w Olku</w:t>
      </w:r>
      <w:r w:rsidR="00C23BF0">
        <w:rPr>
          <w:rFonts w:ascii="Tahoma" w:eastAsia="Times New Roman" w:hAnsi="Tahoma" w:cs="Tahoma"/>
          <w:lang w:eastAsia="ar-SA"/>
        </w:rPr>
        <w:t xml:space="preserve">szu w dniu </w:t>
      </w:r>
      <w:r w:rsidR="004B68F8">
        <w:rPr>
          <w:rFonts w:ascii="Tahoma" w:eastAsia="Times New Roman" w:hAnsi="Tahoma" w:cs="Tahoma"/>
          <w:lang w:eastAsia="ar-SA"/>
        </w:rPr>
        <w:t>25</w:t>
      </w:r>
      <w:r w:rsidR="00A97A02">
        <w:rPr>
          <w:rFonts w:ascii="Tahoma" w:eastAsia="Times New Roman" w:hAnsi="Tahoma" w:cs="Tahoma"/>
          <w:lang w:eastAsia="ar-SA"/>
        </w:rPr>
        <w:t>.0</w:t>
      </w:r>
      <w:r w:rsidR="004B68F8">
        <w:rPr>
          <w:rFonts w:ascii="Tahoma" w:eastAsia="Times New Roman" w:hAnsi="Tahoma" w:cs="Tahoma"/>
          <w:lang w:eastAsia="ar-SA"/>
        </w:rPr>
        <w:t>7</w:t>
      </w:r>
      <w:r w:rsidR="00A97A02">
        <w:rPr>
          <w:rFonts w:ascii="Tahoma" w:eastAsia="Times New Roman" w:hAnsi="Tahoma" w:cs="Tahoma"/>
          <w:lang w:eastAsia="ar-SA"/>
        </w:rPr>
        <w:t>.</w:t>
      </w:r>
      <w:r w:rsidR="00C23BF0">
        <w:rPr>
          <w:rFonts w:ascii="Tahoma" w:eastAsia="Times New Roman" w:hAnsi="Tahoma" w:cs="Tahoma"/>
          <w:lang w:eastAsia="ar-SA"/>
        </w:rPr>
        <w:t>2022</w:t>
      </w:r>
      <w:r w:rsidR="004B68F8">
        <w:rPr>
          <w:rFonts w:ascii="Tahoma" w:eastAsia="Times New Roman" w:hAnsi="Tahoma" w:cs="Tahoma"/>
          <w:lang w:eastAsia="ar-SA"/>
        </w:rPr>
        <w:t xml:space="preserve"> roku o godzinie 13</w:t>
      </w:r>
      <w:r w:rsidRPr="00AB10A1">
        <w:rPr>
          <w:rFonts w:ascii="Tahoma" w:eastAsia="Times New Roman" w:hAnsi="Tahoma" w:cs="Tahoma"/>
          <w:lang w:eastAsia="ar-SA"/>
        </w:rPr>
        <w:t>:</w:t>
      </w:r>
      <w:r w:rsidR="004B68F8">
        <w:rPr>
          <w:rFonts w:ascii="Tahoma" w:eastAsia="Times New Roman" w:hAnsi="Tahoma" w:cs="Tahoma"/>
          <w:lang w:eastAsia="ar-SA"/>
        </w:rPr>
        <w:t>0</w:t>
      </w:r>
      <w:r w:rsidRPr="00AB10A1">
        <w:rPr>
          <w:rFonts w:ascii="Tahoma" w:eastAsia="Times New Roman" w:hAnsi="Tahoma" w:cs="Tahoma"/>
          <w:lang w:eastAsia="ar-SA"/>
        </w:rPr>
        <w:t>0 nastąpiło otwarcie ofert  złożonych w przedmiotowym postępowaniu. Do upływu terminu składa</w:t>
      </w:r>
      <w:r w:rsidR="00C23BF0">
        <w:rPr>
          <w:rFonts w:ascii="Tahoma" w:eastAsia="Times New Roman" w:hAnsi="Tahoma" w:cs="Tahoma"/>
          <w:lang w:eastAsia="ar-SA"/>
        </w:rPr>
        <w:t xml:space="preserve">nia ofert tj. do dnia </w:t>
      </w:r>
      <w:r w:rsidR="004B68F8">
        <w:rPr>
          <w:rFonts w:ascii="Tahoma" w:eastAsia="Times New Roman" w:hAnsi="Tahoma" w:cs="Tahoma"/>
          <w:lang w:eastAsia="ar-SA"/>
        </w:rPr>
        <w:t>25</w:t>
      </w:r>
      <w:r w:rsidR="00A97A02">
        <w:rPr>
          <w:rFonts w:ascii="Tahoma" w:eastAsia="Times New Roman" w:hAnsi="Tahoma" w:cs="Tahoma"/>
          <w:lang w:eastAsia="ar-SA"/>
        </w:rPr>
        <w:t>.0</w:t>
      </w:r>
      <w:r w:rsidR="004B68F8">
        <w:rPr>
          <w:rFonts w:ascii="Tahoma" w:eastAsia="Times New Roman" w:hAnsi="Tahoma" w:cs="Tahoma"/>
          <w:lang w:eastAsia="ar-SA"/>
        </w:rPr>
        <w:t>7</w:t>
      </w:r>
      <w:r w:rsidR="00A97A02">
        <w:rPr>
          <w:rFonts w:ascii="Tahoma" w:eastAsia="Times New Roman" w:hAnsi="Tahoma" w:cs="Tahoma"/>
          <w:lang w:eastAsia="ar-SA"/>
        </w:rPr>
        <w:t>.</w:t>
      </w:r>
      <w:r w:rsidR="00C23BF0">
        <w:rPr>
          <w:rFonts w:ascii="Tahoma" w:eastAsia="Times New Roman" w:hAnsi="Tahoma" w:cs="Tahoma"/>
          <w:lang w:eastAsia="ar-SA"/>
        </w:rPr>
        <w:t>2022</w:t>
      </w:r>
      <w:r w:rsidR="004B68F8">
        <w:rPr>
          <w:rFonts w:ascii="Tahoma" w:eastAsia="Times New Roman" w:hAnsi="Tahoma" w:cs="Tahoma"/>
          <w:lang w:eastAsia="ar-SA"/>
        </w:rPr>
        <w:t xml:space="preserve"> roku do godz. 12:00 wpłynęły</w:t>
      </w:r>
      <w:r w:rsidRPr="00AB10A1">
        <w:rPr>
          <w:rFonts w:ascii="Tahoma" w:eastAsia="Times New Roman" w:hAnsi="Tahoma" w:cs="Tahoma"/>
          <w:lang w:eastAsia="ar-SA"/>
        </w:rPr>
        <w:t xml:space="preserve"> </w:t>
      </w:r>
      <w:r w:rsidR="004B68F8">
        <w:rPr>
          <w:rFonts w:ascii="Tahoma" w:eastAsia="Times New Roman" w:hAnsi="Tahoma" w:cs="Tahoma"/>
          <w:lang w:eastAsia="ar-SA"/>
        </w:rPr>
        <w:t>3</w:t>
      </w:r>
      <w:r w:rsidRPr="00AB10A1">
        <w:rPr>
          <w:rFonts w:ascii="Tahoma" w:eastAsia="Times New Roman" w:hAnsi="Tahoma" w:cs="Tahoma"/>
          <w:lang w:eastAsia="ar-SA"/>
        </w:rPr>
        <w:t xml:space="preserve"> ofert</w:t>
      </w:r>
      <w:r w:rsidR="004B68F8">
        <w:rPr>
          <w:rFonts w:ascii="Tahoma" w:eastAsia="Times New Roman" w:hAnsi="Tahoma" w:cs="Tahoma"/>
          <w:lang w:eastAsia="ar-SA"/>
        </w:rPr>
        <w:t>y</w:t>
      </w:r>
      <w:r w:rsidRPr="00AB10A1">
        <w:rPr>
          <w:rFonts w:ascii="Tahoma" w:eastAsia="Times New Roman" w:hAnsi="Tahoma" w:cs="Tahoma"/>
          <w:lang w:eastAsia="ar-SA"/>
        </w:rPr>
        <w:t xml:space="preserve"> niżej wymienionych. Zamawiający zamierza przeznaczyć na sfinansowanie zamówienia kwotę w wysokości: </w:t>
      </w:r>
      <w:r w:rsidR="004B68F8" w:rsidRPr="004B68F8">
        <w:rPr>
          <w:rFonts w:ascii="Tahoma" w:eastAsia="Times New Roman" w:hAnsi="Tahoma" w:cs="Tahoma"/>
          <w:lang w:eastAsia="ar-SA"/>
        </w:rPr>
        <w:t xml:space="preserve">43.246,67 </w:t>
      </w:r>
      <w:r w:rsidRPr="00AB10A1">
        <w:rPr>
          <w:rFonts w:ascii="Tahoma" w:eastAsia="Times New Roman" w:hAnsi="Tahoma" w:cs="Tahoma"/>
          <w:lang w:eastAsia="ar-SA"/>
        </w:rPr>
        <w:t>brutto.</w:t>
      </w:r>
    </w:p>
    <w:p w14:paraId="7BE655E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4E7B8E83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Oferta nr / Nazwa Wykonawcy:</w:t>
      </w:r>
    </w:p>
    <w:p w14:paraId="75170596" w14:textId="6EBC05CC" w:rsid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1. </w:t>
      </w:r>
      <w:r w:rsidR="004B68F8">
        <w:rPr>
          <w:rFonts w:ascii="Tahoma" w:eastAsia="Times New Roman" w:hAnsi="Tahoma" w:cs="Tahoma"/>
          <w:lang w:eastAsia="ar-SA"/>
        </w:rPr>
        <w:t>Ośrodek Szkolenia Kierowców</w:t>
      </w:r>
    </w:p>
    <w:p w14:paraId="137BF549" w14:textId="058942A6" w:rsidR="00A97A02" w:rsidRPr="00AB10A1" w:rsidRDefault="004B68F8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MAAGII mgr Magdalena Uchto</w:t>
      </w:r>
    </w:p>
    <w:p w14:paraId="0F3E4F12" w14:textId="7D45812D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ul. </w:t>
      </w:r>
      <w:r w:rsidR="004B68F8">
        <w:rPr>
          <w:rFonts w:ascii="Tahoma" w:eastAsia="Times New Roman" w:hAnsi="Tahoma" w:cs="Tahoma"/>
          <w:lang w:eastAsia="ar-SA"/>
        </w:rPr>
        <w:t>Żeromskiego 4/45</w:t>
      </w:r>
    </w:p>
    <w:p w14:paraId="646C1784" w14:textId="18A4B1F3" w:rsidR="00AB10A1" w:rsidRPr="00AB10A1" w:rsidRDefault="004B68F8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32-300 Olkusz</w:t>
      </w:r>
    </w:p>
    <w:p w14:paraId="21CF02B7" w14:textId="14B665D2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1635FE">
        <w:rPr>
          <w:rFonts w:ascii="Tahoma" w:eastAsia="Times New Roman" w:hAnsi="Tahoma" w:cs="Tahoma"/>
          <w:lang w:eastAsia="ar-SA"/>
        </w:rPr>
        <w:t>37.520,00</w:t>
      </w:r>
      <w:r w:rsidRPr="00AB10A1">
        <w:rPr>
          <w:rFonts w:ascii="Tahoma" w:eastAsia="Times New Roman" w:hAnsi="Tahoma" w:cs="Tahoma"/>
          <w:lang w:eastAsia="ar-SA"/>
        </w:rPr>
        <w:t xml:space="preserve"> PLN – </w:t>
      </w:r>
      <w:r w:rsidR="001635FE">
        <w:rPr>
          <w:rFonts w:ascii="Tahoma" w:eastAsia="Times New Roman" w:hAnsi="Tahoma" w:cs="Tahoma"/>
          <w:lang w:eastAsia="ar-SA"/>
        </w:rPr>
        <w:t>100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4C2A949F" w14:textId="302C2EFC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</w:t>
      </w:r>
      <w:r w:rsidR="004B68F8">
        <w:rPr>
          <w:rFonts w:ascii="Tahoma" w:eastAsia="Times New Roman" w:hAnsi="Tahoma" w:cs="Tahoma"/>
          <w:lang w:eastAsia="ar-SA"/>
        </w:rPr>
        <w:t>20</w:t>
      </w:r>
      <w:r w:rsidR="00A97A02">
        <w:rPr>
          <w:rFonts w:ascii="Tahoma" w:eastAsia="Times New Roman" w:hAnsi="Tahoma" w:cs="Tahoma"/>
          <w:lang w:eastAsia="ar-SA"/>
        </w:rPr>
        <w:t>.0</w:t>
      </w:r>
      <w:r w:rsidR="004B68F8">
        <w:rPr>
          <w:rFonts w:ascii="Tahoma" w:eastAsia="Times New Roman" w:hAnsi="Tahoma" w:cs="Tahoma"/>
          <w:lang w:eastAsia="ar-SA"/>
        </w:rPr>
        <w:t>7</w:t>
      </w:r>
      <w:r w:rsidRPr="00AB10A1">
        <w:rPr>
          <w:rFonts w:ascii="Tahoma" w:eastAsia="Times New Roman" w:hAnsi="Tahoma" w:cs="Tahoma"/>
          <w:lang w:eastAsia="ar-SA"/>
        </w:rPr>
        <w:t xml:space="preserve">.2022 roku </w:t>
      </w:r>
    </w:p>
    <w:p w14:paraId="189483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14ED8DF7" w14:textId="1341B21F" w:rsidR="00A97A02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2.</w:t>
      </w:r>
      <w:r w:rsidR="00A97A02">
        <w:rPr>
          <w:rFonts w:ascii="Tahoma" w:eastAsia="Times New Roman" w:hAnsi="Tahoma" w:cs="Tahoma"/>
          <w:lang w:eastAsia="ar-SA"/>
        </w:rPr>
        <w:t xml:space="preserve"> </w:t>
      </w:r>
      <w:r w:rsidR="004B68F8">
        <w:rPr>
          <w:rFonts w:ascii="Tahoma" w:eastAsia="Times New Roman" w:hAnsi="Tahoma" w:cs="Tahoma"/>
          <w:lang w:eastAsia="ar-SA"/>
        </w:rPr>
        <w:t>Centrum Szkoleniowe i Finansowe</w:t>
      </w:r>
      <w:r w:rsidR="00FB4633">
        <w:rPr>
          <w:rFonts w:ascii="Tahoma" w:eastAsia="Times New Roman" w:hAnsi="Tahoma" w:cs="Tahoma"/>
          <w:lang w:eastAsia="ar-SA"/>
        </w:rPr>
        <w:t xml:space="preserve"> „</w:t>
      </w:r>
      <w:r w:rsidR="004B68F8">
        <w:rPr>
          <w:rFonts w:ascii="Tahoma" w:eastAsia="Times New Roman" w:hAnsi="Tahoma" w:cs="Tahoma"/>
          <w:lang w:eastAsia="ar-SA"/>
        </w:rPr>
        <w:t>Perfekt</w:t>
      </w:r>
      <w:r w:rsidR="00FB4633">
        <w:rPr>
          <w:rFonts w:ascii="Tahoma" w:eastAsia="Times New Roman" w:hAnsi="Tahoma" w:cs="Tahoma"/>
          <w:lang w:eastAsia="ar-SA"/>
        </w:rPr>
        <w:t>”</w:t>
      </w:r>
      <w:r w:rsidR="004B68F8">
        <w:rPr>
          <w:rFonts w:ascii="Tahoma" w:eastAsia="Times New Roman" w:hAnsi="Tahoma" w:cs="Tahoma"/>
          <w:lang w:eastAsia="ar-SA"/>
        </w:rPr>
        <w:t xml:space="preserve"> Sp. z o.o.</w:t>
      </w:r>
    </w:p>
    <w:p w14:paraId="6029B68C" w14:textId="1594C8B3" w:rsidR="00AB10A1" w:rsidRPr="00AB10A1" w:rsidRDefault="004B68F8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Ul. Mościckiego 38 lok. 5</w:t>
      </w:r>
    </w:p>
    <w:p w14:paraId="3B4CF446" w14:textId="1F3D5B6B" w:rsidR="00AB10A1" w:rsidRPr="00AB10A1" w:rsidRDefault="004B68F8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lastRenderedPageBreak/>
        <w:t>07-200 Tomaszów Mazowiecki</w:t>
      </w:r>
    </w:p>
    <w:p w14:paraId="1243EBFD" w14:textId="471E89AA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FB4633">
        <w:rPr>
          <w:rFonts w:ascii="Tahoma" w:eastAsia="Times New Roman" w:hAnsi="Tahoma" w:cs="Tahoma"/>
          <w:lang w:eastAsia="ar-SA"/>
        </w:rPr>
        <w:t>45.080,00</w:t>
      </w:r>
      <w:r w:rsidRPr="00AB10A1">
        <w:rPr>
          <w:rFonts w:ascii="Tahoma" w:eastAsia="Times New Roman" w:hAnsi="Tahoma" w:cs="Tahoma"/>
          <w:lang w:eastAsia="ar-SA"/>
        </w:rPr>
        <w:t xml:space="preserve"> PLN – </w:t>
      </w:r>
      <w:r w:rsidR="001635FE">
        <w:rPr>
          <w:rFonts w:ascii="Tahoma" w:eastAsia="Times New Roman" w:hAnsi="Tahoma" w:cs="Tahoma"/>
          <w:lang w:eastAsia="ar-SA"/>
        </w:rPr>
        <w:t>83,23</w:t>
      </w:r>
      <w:bookmarkStart w:id="0" w:name="_GoBack"/>
      <w:bookmarkEnd w:id="0"/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4F15655B" w14:textId="2C573F82" w:rsidR="00AB10A1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Oferta wpłynęła w dn. </w:t>
      </w:r>
      <w:r w:rsidR="004B68F8">
        <w:rPr>
          <w:rFonts w:ascii="Tahoma" w:eastAsia="Times New Roman" w:hAnsi="Tahoma" w:cs="Tahoma"/>
          <w:lang w:eastAsia="ar-SA"/>
        </w:rPr>
        <w:t>19</w:t>
      </w:r>
      <w:r w:rsidR="00AB10A1" w:rsidRPr="00AB10A1">
        <w:rPr>
          <w:rFonts w:ascii="Tahoma" w:eastAsia="Times New Roman" w:hAnsi="Tahoma" w:cs="Tahoma"/>
          <w:lang w:eastAsia="ar-SA"/>
        </w:rPr>
        <w:t>.0</w:t>
      </w:r>
      <w:r w:rsidR="004B68F8">
        <w:rPr>
          <w:rFonts w:ascii="Tahoma" w:eastAsia="Times New Roman" w:hAnsi="Tahoma" w:cs="Tahoma"/>
          <w:lang w:eastAsia="ar-SA"/>
        </w:rPr>
        <w:t>7</w:t>
      </w:r>
      <w:r w:rsidR="00AB10A1" w:rsidRPr="00AB10A1">
        <w:rPr>
          <w:rFonts w:ascii="Tahoma" w:eastAsia="Times New Roman" w:hAnsi="Tahoma" w:cs="Tahoma"/>
          <w:lang w:eastAsia="ar-SA"/>
        </w:rPr>
        <w:t>.2022 roku.</w:t>
      </w:r>
    </w:p>
    <w:p w14:paraId="02DE22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1EE195C2" w14:textId="2B20BC26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3</w:t>
      </w:r>
      <w:r w:rsidR="00FA5408">
        <w:rPr>
          <w:rFonts w:ascii="Tahoma" w:eastAsia="Times New Roman" w:hAnsi="Tahoma" w:cs="Tahoma"/>
          <w:lang w:eastAsia="ar-SA"/>
        </w:rPr>
        <w:t>. Ośrodek Szkoleń Zawodowych „D</w:t>
      </w:r>
      <w:r w:rsidR="00A562D4">
        <w:rPr>
          <w:rFonts w:ascii="Tahoma" w:eastAsia="Times New Roman" w:hAnsi="Tahoma" w:cs="Tahoma"/>
          <w:lang w:eastAsia="ar-SA"/>
        </w:rPr>
        <w:t>IAGNO – TEST” Sp. z o.o.</w:t>
      </w:r>
    </w:p>
    <w:p w14:paraId="7EC57E77" w14:textId="77777777" w:rsidR="00A562D4" w:rsidRDefault="00A562D4" w:rsidP="00A562D4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41-400 Mysłowice </w:t>
      </w:r>
    </w:p>
    <w:p w14:paraId="22EE997B" w14:textId="2BE4C166" w:rsidR="00AB10A1" w:rsidRPr="00AB10A1" w:rsidRDefault="00AB10A1" w:rsidP="00A562D4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ul. </w:t>
      </w:r>
      <w:r w:rsidR="00A562D4">
        <w:rPr>
          <w:rFonts w:ascii="Tahoma" w:eastAsia="Times New Roman" w:hAnsi="Tahoma" w:cs="Tahoma"/>
          <w:lang w:eastAsia="ar-SA"/>
        </w:rPr>
        <w:t>Świerczyny 72</w:t>
      </w:r>
    </w:p>
    <w:p w14:paraId="3682C10D" w14:textId="42636217" w:rsidR="00AB10A1" w:rsidRPr="00AB10A1" w:rsidRDefault="00A562D4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filia 32-305 Olkusz, ul. Żeromskiego 1</w:t>
      </w:r>
    </w:p>
    <w:p w14:paraId="5134E07F" w14:textId="0CE9E123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FB4633">
        <w:rPr>
          <w:rFonts w:ascii="Tahoma" w:eastAsia="Times New Roman" w:hAnsi="Tahoma" w:cs="Tahoma"/>
          <w:lang w:eastAsia="ar-SA"/>
        </w:rPr>
        <w:t>37.660,00</w:t>
      </w:r>
      <w:r w:rsidR="00371392">
        <w:rPr>
          <w:rFonts w:ascii="Tahoma" w:eastAsia="Times New Roman" w:hAnsi="Tahoma" w:cs="Tahoma"/>
          <w:lang w:eastAsia="ar-SA"/>
        </w:rPr>
        <w:t xml:space="preserve"> </w:t>
      </w:r>
      <w:r w:rsidRPr="00AB10A1">
        <w:rPr>
          <w:rFonts w:ascii="Tahoma" w:eastAsia="Times New Roman" w:hAnsi="Tahoma" w:cs="Tahoma"/>
          <w:lang w:eastAsia="ar-SA"/>
        </w:rPr>
        <w:t xml:space="preserve">PLN – </w:t>
      </w:r>
      <w:r w:rsidR="001635FE">
        <w:rPr>
          <w:rFonts w:ascii="Tahoma" w:eastAsia="Times New Roman" w:hAnsi="Tahoma" w:cs="Tahoma"/>
          <w:lang w:eastAsia="ar-SA"/>
        </w:rPr>
        <w:t>99,63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1BF7322B" w14:textId="548B63FF" w:rsid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</w:t>
      </w:r>
      <w:r w:rsidR="004B68F8">
        <w:rPr>
          <w:rFonts w:ascii="Tahoma" w:eastAsia="Times New Roman" w:hAnsi="Tahoma" w:cs="Tahoma"/>
          <w:lang w:eastAsia="ar-SA"/>
        </w:rPr>
        <w:t>25</w:t>
      </w:r>
      <w:r w:rsidR="00A97A02">
        <w:rPr>
          <w:rFonts w:ascii="Tahoma" w:eastAsia="Times New Roman" w:hAnsi="Tahoma" w:cs="Tahoma"/>
          <w:lang w:eastAsia="ar-SA"/>
        </w:rPr>
        <w:t>.0</w:t>
      </w:r>
      <w:r w:rsidR="004B68F8">
        <w:rPr>
          <w:rFonts w:ascii="Tahoma" w:eastAsia="Times New Roman" w:hAnsi="Tahoma" w:cs="Tahoma"/>
          <w:lang w:eastAsia="ar-SA"/>
        </w:rPr>
        <w:t>7</w:t>
      </w:r>
      <w:r w:rsidR="00A97A02">
        <w:rPr>
          <w:rFonts w:ascii="Tahoma" w:eastAsia="Times New Roman" w:hAnsi="Tahoma" w:cs="Tahoma"/>
          <w:lang w:eastAsia="ar-SA"/>
        </w:rPr>
        <w:t>.2022 roku</w:t>
      </w:r>
      <w:r w:rsidR="004B68F8">
        <w:rPr>
          <w:rFonts w:ascii="Tahoma" w:eastAsia="Times New Roman" w:hAnsi="Tahoma" w:cs="Tahoma"/>
          <w:lang w:eastAsia="ar-SA"/>
        </w:rPr>
        <w:t xml:space="preserve"> godz</w:t>
      </w:r>
      <w:r w:rsidR="00A562D4">
        <w:rPr>
          <w:rFonts w:ascii="Tahoma" w:eastAsia="Times New Roman" w:hAnsi="Tahoma" w:cs="Tahoma"/>
          <w:lang w:eastAsia="ar-SA"/>
        </w:rPr>
        <w:t xml:space="preserve">. </w:t>
      </w:r>
      <w:r w:rsidR="00FB4633">
        <w:rPr>
          <w:rFonts w:ascii="Tahoma" w:eastAsia="Times New Roman" w:hAnsi="Tahoma" w:cs="Tahoma"/>
          <w:lang w:eastAsia="ar-SA"/>
        </w:rPr>
        <w:t>11:20</w:t>
      </w:r>
      <w:r w:rsidR="004B68F8">
        <w:rPr>
          <w:rFonts w:ascii="Tahoma" w:eastAsia="Times New Roman" w:hAnsi="Tahoma" w:cs="Tahoma"/>
          <w:lang w:eastAsia="ar-SA"/>
        </w:rPr>
        <w:t>.</w:t>
      </w:r>
    </w:p>
    <w:p w14:paraId="4914D8F0" w14:textId="77777777" w:rsidR="00A97A02" w:rsidRDefault="00A97A02" w:rsidP="00AB10A1">
      <w:pPr>
        <w:rPr>
          <w:rFonts w:ascii="Tahoma" w:eastAsia="Times New Roman" w:hAnsi="Tahoma" w:cs="Tahoma"/>
          <w:lang w:eastAsia="ar-SA"/>
        </w:rPr>
      </w:pPr>
    </w:p>
    <w:p w14:paraId="11E0D979" w14:textId="77777777" w:rsidR="008826D7" w:rsidRDefault="008826D7" w:rsidP="008826D7">
      <w:pPr>
        <w:rPr>
          <w:rFonts w:ascii="Tahoma" w:eastAsia="Times New Roman" w:hAnsi="Tahoma" w:cs="Tahoma"/>
          <w:lang w:eastAsia="ar-SA"/>
        </w:rPr>
      </w:pPr>
    </w:p>
    <w:p w14:paraId="38C562F7" w14:textId="30C5086C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</w:p>
    <w:p w14:paraId="0354F3E7" w14:textId="77777777" w:rsidR="008826D7" w:rsidRPr="00A97A02" w:rsidRDefault="008826D7" w:rsidP="00A97A02">
      <w:pPr>
        <w:rPr>
          <w:rFonts w:ascii="Tahoma" w:eastAsia="Times New Roman" w:hAnsi="Tahoma" w:cs="Tahoma"/>
          <w:lang w:eastAsia="ar-SA"/>
        </w:rPr>
      </w:pPr>
    </w:p>
    <w:p w14:paraId="3FD34821" w14:textId="77777777" w:rsidR="00A97A02" w:rsidRPr="00AB10A1" w:rsidRDefault="00A97A02" w:rsidP="00AB10A1">
      <w:pPr>
        <w:rPr>
          <w:rFonts w:ascii="Tahoma" w:eastAsia="Times New Roman" w:hAnsi="Tahoma" w:cs="Tahoma"/>
          <w:lang w:eastAsia="ar-SA"/>
        </w:rPr>
      </w:pPr>
    </w:p>
    <w:p w14:paraId="754C62E0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E684FA2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02C4049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AB10A1" w:rsidRDefault="00794424" w:rsidP="00AB10A1"/>
    <w:sectPr w:rsidR="00794424" w:rsidRPr="00AB10A1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EEEB" w14:textId="77777777" w:rsidR="00B659ED" w:rsidRDefault="00B659ED" w:rsidP="00E97F1D">
      <w:pPr>
        <w:spacing w:after="0" w:line="240" w:lineRule="auto"/>
      </w:pPr>
      <w:r>
        <w:separator/>
      </w:r>
    </w:p>
  </w:endnote>
  <w:endnote w:type="continuationSeparator" w:id="0">
    <w:p w14:paraId="27074865" w14:textId="77777777" w:rsidR="00B659ED" w:rsidRDefault="00B659ED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24979" w14:textId="77777777" w:rsidR="00B659ED" w:rsidRDefault="00B659ED" w:rsidP="00E97F1D">
      <w:pPr>
        <w:spacing w:after="0" w:line="240" w:lineRule="auto"/>
      </w:pPr>
      <w:r>
        <w:separator/>
      </w:r>
    </w:p>
  </w:footnote>
  <w:footnote w:type="continuationSeparator" w:id="0">
    <w:p w14:paraId="3C6D02D2" w14:textId="77777777" w:rsidR="00B659ED" w:rsidRDefault="00B659ED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26CE2"/>
    <w:rsid w:val="000421B4"/>
    <w:rsid w:val="00091AA6"/>
    <w:rsid w:val="00092AA9"/>
    <w:rsid w:val="000A3B66"/>
    <w:rsid w:val="000B658A"/>
    <w:rsid w:val="000C2E3F"/>
    <w:rsid w:val="000F76E7"/>
    <w:rsid w:val="001071A2"/>
    <w:rsid w:val="00120CA7"/>
    <w:rsid w:val="00122506"/>
    <w:rsid w:val="0013635F"/>
    <w:rsid w:val="001446F7"/>
    <w:rsid w:val="001635FE"/>
    <w:rsid w:val="001A07F8"/>
    <w:rsid w:val="001F659D"/>
    <w:rsid w:val="00216027"/>
    <w:rsid w:val="00223F85"/>
    <w:rsid w:val="002668F8"/>
    <w:rsid w:val="002769D7"/>
    <w:rsid w:val="002834F4"/>
    <w:rsid w:val="002A38D2"/>
    <w:rsid w:val="002C2E0A"/>
    <w:rsid w:val="002D312F"/>
    <w:rsid w:val="002D40F4"/>
    <w:rsid w:val="002E7873"/>
    <w:rsid w:val="00301C41"/>
    <w:rsid w:val="003712AC"/>
    <w:rsid w:val="00371392"/>
    <w:rsid w:val="00381292"/>
    <w:rsid w:val="003B03A4"/>
    <w:rsid w:val="003B5392"/>
    <w:rsid w:val="003C1A57"/>
    <w:rsid w:val="003C2E69"/>
    <w:rsid w:val="0040151D"/>
    <w:rsid w:val="0042614F"/>
    <w:rsid w:val="00436BAE"/>
    <w:rsid w:val="00440230"/>
    <w:rsid w:val="00482135"/>
    <w:rsid w:val="00482792"/>
    <w:rsid w:val="004933FC"/>
    <w:rsid w:val="004B68F8"/>
    <w:rsid w:val="004D76BA"/>
    <w:rsid w:val="0051195F"/>
    <w:rsid w:val="00533622"/>
    <w:rsid w:val="00554E75"/>
    <w:rsid w:val="00561CC1"/>
    <w:rsid w:val="00583721"/>
    <w:rsid w:val="00586552"/>
    <w:rsid w:val="00587C2A"/>
    <w:rsid w:val="005C1CBE"/>
    <w:rsid w:val="005F1861"/>
    <w:rsid w:val="0062385E"/>
    <w:rsid w:val="00624ECA"/>
    <w:rsid w:val="00660A60"/>
    <w:rsid w:val="00685AD5"/>
    <w:rsid w:val="00687631"/>
    <w:rsid w:val="0069351A"/>
    <w:rsid w:val="00695B52"/>
    <w:rsid w:val="006977E4"/>
    <w:rsid w:val="006C14BD"/>
    <w:rsid w:val="006D07A1"/>
    <w:rsid w:val="0071347B"/>
    <w:rsid w:val="007417FA"/>
    <w:rsid w:val="00754E66"/>
    <w:rsid w:val="00794424"/>
    <w:rsid w:val="007D34BC"/>
    <w:rsid w:val="007D3BC3"/>
    <w:rsid w:val="008826D7"/>
    <w:rsid w:val="008A7409"/>
    <w:rsid w:val="008C7A56"/>
    <w:rsid w:val="008D3130"/>
    <w:rsid w:val="009267FB"/>
    <w:rsid w:val="00927F9F"/>
    <w:rsid w:val="0093731A"/>
    <w:rsid w:val="009E2005"/>
    <w:rsid w:val="00A10813"/>
    <w:rsid w:val="00A562D4"/>
    <w:rsid w:val="00A75588"/>
    <w:rsid w:val="00A93B16"/>
    <w:rsid w:val="00A97A02"/>
    <w:rsid w:val="00AB10A1"/>
    <w:rsid w:val="00B05449"/>
    <w:rsid w:val="00B10A00"/>
    <w:rsid w:val="00B12BF5"/>
    <w:rsid w:val="00B659ED"/>
    <w:rsid w:val="00B86812"/>
    <w:rsid w:val="00B93A5D"/>
    <w:rsid w:val="00BB3D0A"/>
    <w:rsid w:val="00BD4E00"/>
    <w:rsid w:val="00C23BF0"/>
    <w:rsid w:val="00C47CAD"/>
    <w:rsid w:val="00C509EC"/>
    <w:rsid w:val="00D2649F"/>
    <w:rsid w:val="00D36A4D"/>
    <w:rsid w:val="00D47D2D"/>
    <w:rsid w:val="00D53206"/>
    <w:rsid w:val="00D657BE"/>
    <w:rsid w:val="00DD1EFA"/>
    <w:rsid w:val="00DF2687"/>
    <w:rsid w:val="00DF44E7"/>
    <w:rsid w:val="00E07722"/>
    <w:rsid w:val="00E14D64"/>
    <w:rsid w:val="00E97F1D"/>
    <w:rsid w:val="00EB7E89"/>
    <w:rsid w:val="00ED1CDF"/>
    <w:rsid w:val="00F13A1A"/>
    <w:rsid w:val="00F67BCC"/>
    <w:rsid w:val="00FA5408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2</cp:revision>
  <cp:lastPrinted>2022-07-25T10:49:00Z</cp:lastPrinted>
  <dcterms:created xsi:type="dcterms:W3CDTF">2022-07-25T11:54:00Z</dcterms:created>
  <dcterms:modified xsi:type="dcterms:W3CDTF">2022-07-25T11:54:00Z</dcterms:modified>
</cp:coreProperties>
</file>