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0F9" w:rsidRDefault="002A60F9" w:rsidP="002A60F9">
      <w:pPr>
        <w:pStyle w:val="Standard"/>
        <w:jc w:val="center"/>
        <w:rPr>
          <w:rFonts w:hint="eastAsia"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tbl>
      <w:tblPr>
        <w:tblW w:w="90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6"/>
      </w:tblGrid>
      <w:tr w:rsidR="002A60F9" w:rsidRPr="00226DA4" w:rsidTr="00BD08CD">
        <w:trPr>
          <w:trHeight w:val="390"/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  <w:vAlign w:val="center"/>
          </w:tcPr>
          <w:p w:rsidR="002A60F9" w:rsidRPr="00D31D01" w:rsidRDefault="002A60F9" w:rsidP="00BD08CD">
            <w:pPr>
              <w:pStyle w:val="Standard"/>
              <w:jc w:val="center"/>
              <w:rPr>
                <w:rFonts w:ascii="Tahoma" w:hAnsi="Tahoma" w:cs="Tahoma"/>
                <w:b/>
                <w:lang w:val="pl-PL"/>
              </w:rPr>
            </w:pPr>
            <w:r w:rsidRPr="00D31D01">
              <w:rPr>
                <w:rFonts w:ascii="Tahoma" w:hAnsi="Tahoma" w:cs="Tahoma"/>
                <w:b/>
                <w:lang w:val="pl-PL"/>
              </w:rPr>
              <w:t>INFORMACJE OGÓLNE</w:t>
            </w:r>
          </w:p>
        </w:tc>
      </w:tr>
      <w:tr w:rsidR="002A60F9" w:rsidRPr="00226DA4" w:rsidTr="00BD08CD">
        <w:trPr>
          <w:trHeight w:val="1927"/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  <w:vAlign w:val="center"/>
          </w:tcPr>
          <w:p w:rsidR="002A60F9" w:rsidRPr="00627DD8" w:rsidRDefault="002A60F9" w:rsidP="00627DD8">
            <w:pPr>
              <w:pStyle w:val="Standard"/>
              <w:rPr>
                <w:rFonts w:ascii="Tahoma" w:hAnsi="Tahoma" w:cs="Tahoma"/>
                <w:lang w:val="pl-PL"/>
              </w:rPr>
            </w:pPr>
            <w:r w:rsidRPr="00627DD8">
              <w:rPr>
                <w:rFonts w:ascii="Tahoma" w:hAnsi="Tahoma" w:cs="Tahoma"/>
                <w:lang w:val="pl-PL"/>
              </w:rPr>
              <w:t>Od 25 maja 2018 r. stosowane jest Rozporządzenie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 osobowych), Dz. Urz. UE. L Nr 119, str. 1, w skrócie: RODO. RODO nakazuje, aby podmiot decydujący o tym, w jaki sposób i w jakim celu przetwarzane są dane osobowe, czyli tzw. administrator danych, przekazał Państwu informacje niezbędne do zapewnienia rzetelności i przejrzystości przetwarzania danych osobowych.</w:t>
            </w:r>
          </w:p>
        </w:tc>
      </w:tr>
      <w:tr w:rsidR="002A60F9" w:rsidRPr="00226DA4" w:rsidTr="00BD08CD">
        <w:trPr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</w:tcPr>
          <w:p w:rsidR="002A60F9" w:rsidRPr="00D31D01" w:rsidRDefault="002A60F9" w:rsidP="00BD08CD">
            <w:pPr>
              <w:pStyle w:val="TableContents"/>
              <w:jc w:val="center"/>
              <w:rPr>
                <w:rFonts w:ascii="Tahoma" w:hAnsi="Tahoma" w:cs="Tahoma"/>
                <w:b/>
                <w:lang w:val="pl-PL"/>
              </w:rPr>
            </w:pPr>
            <w:r w:rsidRPr="00D31D01">
              <w:rPr>
                <w:rFonts w:ascii="Tahoma" w:hAnsi="Tahoma" w:cs="Tahoma"/>
                <w:b/>
                <w:lang w:val="pl-PL"/>
              </w:rPr>
              <w:t>ADMINISTRATOR DANYCH</w:t>
            </w:r>
          </w:p>
        </w:tc>
      </w:tr>
      <w:tr w:rsidR="002A60F9" w:rsidRPr="00226DA4" w:rsidTr="00BD08CD">
        <w:trPr>
          <w:trHeight w:val="1124"/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  <w:vAlign w:val="center"/>
          </w:tcPr>
          <w:p w:rsidR="002A60F9" w:rsidRPr="00627DD8" w:rsidRDefault="002A60F9" w:rsidP="00627DD8">
            <w:pPr>
              <w:pStyle w:val="Standard"/>
              <w:rPr>
                <w:rFonts w:ascii="Tahoma" w:hAnsi="Tahoma" w:cs="Tahoma"/>
                <w:lang w:val="pl-PL"/>
              </w:rPr>
            </w:pPr>
            <w:r w:rsidRPr="00627DD8">
              <w:rPr>
                <w:rFonts w:ascii="Tahoma" w:hAnsi="Tahoma" w:cs="Tahoma"/>
                <w:lang w:val="pl-PL"/>
              </w:rPr>
              <w:t>Administratorem Państwa danych osobowych (dalej jako: „Administrator") jest Powiatowe Centrum Pomocy Rodzinie</w:t>
            </w:r>
            <w:r w:rsidRPr="00627DD8">
              <w:rPr>
                <w:rStyle w:val="StrongEmphasis"/>
                <w:rFonts w:ascii="Tahoma" w:hAnsi="Tahoma" w:cs="Tahoma"/>
                <w:lang w:val="pl-PL"/>
              </w:rPr>
              <w:t xml:space="preserve"> w Olkuszu </w:t>
            </w:r>
            <w:r w:rsidRPr="00627DD8">
              <w:rPr>
                <w:rFonts w:ascii="Tahoma" w:hAnsi="Tahoma" w:cs="Tahoma"/>
                <w:lang w:val="pl-PL"/>
              </w:rPr>
              <w:t>przy u</w:t>
            </w:r>
            <w:r w:rsidRPr="00627DD8">
              <w:rPr>
                <w:rStyle w:val="StrongEmphasis"/>
                <w:rFonts w:ascii="Tahoma" w:hAnsi="Tahoma" w:cs="Tahoma"/>
                <w:lang w:val="pl-PL"/>
              </w:rPr>
              <w:t>l. Piłsudskiego 21</w:t>
            </w:r>
            <w:r w:rsidRPr="00627DD8">
              <w:rPr>
                <w:rFonts w:ascii="Tahoma" w:hAnsi="Tahoma" w:cs="Tahoma"/>
                <w:lang w:val="pl-PL"/>
              </w:rPr>
              <w:t xml:space="preserve">, reprezentowane przez Panią Dyrektor </w:t>
            </w:r>
            <w:r w:rsidRPr="00627DD8">
              <w:rPr>
                <w:rStyle w:val="StrongEmphasis"/>
                <w:rFonts w:ascii="Tahoma" w:hAnsi="Tahoma" w:cs="Tahoma"/>
                <w:lang w:val="pl-PL"/>
              </w:rPr>
              <w:t>Annę Curyło - Rzepka</w:t>
            </w:r>
            <w:r w:rsidR="00627DD8">
              <w:rPr>
                <w:rFonts w:ascii="Tahoma" w:hAnsi="Tahoma" w:cs="Tahoma"/>
                <w:lang w:val="pl-PL"/>
              </w:rPr>
              <w:t xml:space="preserve">, </w:t>
            </w:r>
            <w:r w:rsidRPr="00627DD8">
              <w:rPr>
                <w:rFonts w:ascii="Tahoma" w:hAnsi="Tahoma" w:cs="Tahoma"/>
                <w:lang w:val="pl-PL"/>
              </w:rPr>
              <w:t xml:space="preserve">NIP: 637-184-71-65 ,  tel. </w:t>
            </w:r>
            <w:bookmarkStart w:id="0" w:name="__DdeLink__1502_3351634760"/>
            <w:bookmarkStart w:id="1" w:name="__DdeLink__13081_730387139"/>
            <w:r w:rsidRPr="00627DD8">
              <w:rPr>
                <w:rFonts w:ascii="Tahoma" w:hAnsi="Tahoma" w:cs="Tahoma"/>
                <w:lang w:val="pl-PL"/>
              </w:rPr>
              <w:t>3</w:t>
            </w:r>
            <w:bookmarkEnd w:id="0"/>
            <w:bookmarkEnd w:id="1"/>
            <w:r w:rsidRPr="00627DD8">
              <w:rPr>
                <w:rFonts w:ascii="Tahoma" w:hAnsi="Tahoma" w:cs="Tahoma"/>
                <w:lang w:val="pl-PL"/>
              </w:rPr>
              <w:t>2 641-32-92 , strona internetowa: pcpr.olkusz.pl, e-mail: pcprolkusz@wp.pl</w:t>
            </w:r>
          </w:p>
        </w:tc>
      </w:tr>
      <w:tr w:rsidR="002A60F9" w:rsidRPr="00226DA4" w:rsidTr="00BD08CD">
        <w:trPr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</w:tcPr>
          <w:p w:rsidR="002A60F9" w:rsidRPr="00D31D01" w:rsidRDefault="002A60F9" w:rsidP="00BD08CD">
            <w:pPr>
              <w:pStyle w:val="Standard"/>
              <w:jc w:val="center"/>
              <w:rPr>
                <w:rFonts w:ascii="Tahoma" w:hAnsi="Tahoma" w:cs="Tahoma"/>
                <w:b/>
                <w:lang w:val="pl-PL"/>
              </w:rPr>
            </w:pPr>
            <w:r w:rsidRPr="00D31D01">
              <w:rPr>
                <w:rFonts w:ascii="Tahoma" w:hAnsi="Tahoma" w:cs="Tahoma"/>
                <w:b/>
                <w:lang w:val="pl-PL"/>
              </w:rPr>
              <w:t>DANE KONTAKTOWE INSPEKTORA OCHRONY DANYCH</w:t>
            </w:r>
          </w:p>
        </w:tc>
      </w:tr>
      <w:tr w:rsidR="002A60F9" w:rsidRPr="00226DA4" w:rsidTr="00BD08CD">
        <w:trPr>
          <w:trHeight w:val="1808"/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  <w:vAlign w:val="center"/>
          </w:tcPr>
          <w:p w:rsidR="002A60F9" w:rsidRPr="00627DD8" w:rsidRDefault="002A60F9" w:rsidP="00BD08CD">
            <w:pPr>
              <w:pStyle w:val="Standard"/>
              <w:rPr>
                <w:rFonts w:ascii="Tahoma" w:hAnsi="Tahoma" w:cs="Tahoma"/>
                <w:lang w:val="pl-PL"/>
              </w:rPr>
            </w:pPr>
            <w:r w:rsidRPr="00627DD8">
              <w:rPr>
                <w:rFonts w:ascii="Tahoma" w:hAnsi="Tahoma" w:cs="Tahoma"/>
                <w:lang w:val="pl-PL"/>
              </w:rPr>
              <w:t>We wszelkich sprawach związanych z przetwarzaniem danych osobowych przez Administratora danych można uzyskać informację, kontaktując się z Inspektorem Ochrony Danych w następującej formie:</w:t>
            </w:r>
          </w:p>
          <w:p w:rsidR="002A60F9" w:rsidRPr="00627DD8" w:rsidRDefault="002A60F9" w:rsidP="00627DD8">
            <w:pPr>
              <w:pStyle w:val="Standard"/>
              <w:numPr>
                <w:ilvl w:val="0"/>
                <w:numId w:val="5"/>
              </w:numPr>
              <w:rPr>
                <w:rFonts w:ascii="Tahoma" w:hAnsi="Tahoma" w:cs="Tahoma"/>
                <w:lang w:val="pl-PL"/>
              </w:rPr>
            </w:pPr>
            <w:r w:rsidRPr="00627DD8">
              <w:rPr>
                <w:rFonts w:ascii="Tahoma" w:hAnsi="Tahoma" w:cs="Tahoma"/>
                <w:lang w:val="pl-PL"/>
              </w:rPr>
              <w:t>za pośrednictwem poczty elektronicznej, przesyłając i</w:t>
            </w:r>
            <w:r w:rsidR="00627DD8" w:rsidRPr="00627DD8">
              <w:rPr>
                <w:rFonts w:ascii="Tahoma" w:hAnsi="Tahoma" w:cs="Tahoma"/>
                <w:lang w:val="pl-PL"/>
              </w:rPr>
              <w:t>nformację na adres e-mail: kornelia</w:t>
            </w:r>
            <w:r w:rsidRPr="00627DD8">
              <w:rPr>
                <w:rFonts w:ascii="Tahoma" w:eastAsia="Calibri" w:hAnsi="Tahoma" w:cs="Tahoma"/>
                <w:lang w:val="pl-PL"/>
              </w:rPr>
              <w:t>@informatics.jaworzno.pl</w:t>
            </w:r>
          </w:p>
          <w:p w:rsidR="002A60F9" w:rsidRPr="00627DD8" w:rsidRDefault="002A60F9" w:rsidP="00627DD8">
            <w:pPr>
              <w:pStyle w:val="Standard"/>
              <w:numPr>
                <w:ilvl w:val="0"/>
                <w:numId w:val="5"/>
              </w:numPr>
              <w:rPr>
                <w:rFonts w:ascii="Tahoma" w:hAnsi="Tahoma" w:cs="Tahoma"/>
                <w:lang w:val="pl-PL"/>
              </w:rPr>
            </w:pPr>
            <w:r w:rsidRPr="00627DD8">
              <w:rPr>
                <w:rFonts w:ascii="Tahoma" w:hAnsi="Tahoma" w:cs="Tahoma"/>
                <w:lang w:val="pl-PL"/>
              </w:rPr>
              <w:t>listownie i osobiście pod adresem siedziby Administratora danych:</w:t>
            </w:r>
          </w:p>
          <w:p w:rsidR="002A60F9" w:rsidRPr="00627DD8" w:rsidRDefault="002A60F9" w:rsidP="00BD08CD">
            <w:pPr>
              <w:pStyle w:val="Standard"/>
              <w:ind w:left="360"/>
              <w:rPr>
                <w:rFonts w:ascii="Tahoma" w:hAnsi="Tahoma" w:cs="Tahoma"/>
              </w:rPr>
            </w:pPr>
            <w:r w:rsidRPr="00627DD8">
              <w:rPr>
                <w:rFonts w:ascii="Tahoma" w:hAnsi="Tahoma" w:cs="Tahoma"/>
                <w:lang w:val="pl-PL"/>
              </w:rPr>
              <w:t xml:space="preserve">       u</w:t>
            </w:r>
            <w:r w:rsidRPr="00627DD8">
              <w:rPr>
                <w:rStyle w:val="StrongEmphasis"/>
                <w:rFonts w:ascii="Tahoma" w:hAnsi="Tahoma" w:cs="Tahoma"/>
                <w:lang w:val="pl-PL"/>
              </w:rPr>
              <w:t>l. Piłsudskiego 21, 32-300 Olkusz</w:t>
            </w:r>
          </w:p>
        </w:tc>
      </w:tr>
      <w:tr w:rsidR="002A60F9" w:rsidRPr="00226DA4" w:rsidTr="00BD08CD">
        <w:trPr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</w:tcPr>
          <w:p w:rsidR="002A60F9" w:rsidRPr="00D31D01" w:rsidRDefault="002A60F9" w:rsidP="00BD08CD">
            <w:pPr>
              <w:pStyle w:val="Standard"/>
              <w:jc w:val="center"/>
              <w:rPr>
                <w:rFonts w:ascii="Tahoma" w:hAnsi="Tahoma" w:cs="Tahoma"/>
                <w:b/>
                <w:lang w:val="pl-PL"/>
              </w:rPr>
            </w:pPr>
            <w:r w:rsidRPr="00D31D01">
              <w:rPr>
                <w:rFonts w:ascii="Tahoma" w:hAnsi="Tahoma" w:cs="Tahoma"/>
                <w:b/>
                <w:lang w:val="pl-PL"/>
              </w:rPr>
              <w:t>CEL PRZETWARZANIA DANYCH OSOBOWYCH i OKRES PRZECHOWYWANIA DANYCH</w:t>
            </w:r>
          </w:p>
        </w:tc>
      </w:tr>
      <w:tr w:rsidR="002A60F9" w:rsidRPr="00226DA4" w:rsidTr="00BD08CD">
        <w:trPr>
          <w:trHeight w:val="774"/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  <w:vAlign w:val="center"/>
          </w:tcPr>
          <w:p w:rsidR="002A60F9" w:rsidRPr="00627DD8" w:rsidRDefault="002A60F9" w:rsidP="00627DD8">
            <w:pPr>
              <w:pStyle w:val="Standard"/>
              <w:rPr>
                <w:rFonts w:ascii="Tahoma" w:hAnsi="Tahoma" w:cs="Tahoma"/>
                <w:lang w:val="pl-PL"/>
              </w:rPr>
            </w:pPr>
            <w:r w:rsidRPr="00627DD8">
              <w:rPr>
                <w:rFonts w:ascii="Tahoma" w:hAnsi="Tahoma" w:cs="Tahoma"/>
                <w:lang w:val="pl-PL"/>
              </w:rPr>
              <w:t xml:space="preserve">Dane są przetwarzane celem przeprowadzenia procesu naboru i będą przechowywane zgodnie z kategorią archiwalną ujętą w jednolitym rzeczowym wykazie akt, który jest dostępny w siedzibie Powiatowego Centrum Pomocy Rodzinie w Olkuszu. </w:t>
            </w:r>
          </w:p>
        </w:tc>
      </w:tr>
      <w:tr w:rsidR="002A60F9" w:rsidRPr="00226DA4" w:rsidTr="00BD08CD">
        <w:trPr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</w:tcPr>
          <w:p w:rsidR="002A60F9" w:rsidRPr="00D31D01" w:rsidRDefault="002A60F9" w:rsidP="00BD08CD">
            <w:pPr>
              <w:pStyle w:val="Standard"/>
              <w:jc w:val="center"/>
              <w:rPr>
                <w:rFonts w:ascii="Tahoma" w:hAnsi="Tahoma" w:cs="Tahoma"/>
                <w:b/>
                <w:lang w:val="pl-PL"/>
              </w:rPr>
            </w:pPr>
            <w:r w:rsidRPr="00D31D01">
              <w:rPr>
                <w:rFonts w:ascii="Tahoma" w:hAnsi="Tahoma" w:cs="Tahoma"/>
                <w:b/>
                <w:lang w:val="pl-PL"/>
              </w:rPr>
              <w:t>ODBIORCY DANYCH</w:t>
            </w:r>
          </w:p>
        </w:tc>
      </w:tr>
      <w:tr w:rsidR="002A60F9" w:rsidRPr="00226DA4" w:rsidTr="00BD08CD">
        <w:trPr>
          <w:trHeight w:val="1224"/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  <w:vAlign w:val="center"/>
          </w:tcPr>
          <w:p w:rsidR="002A60F9" w:rsidRPr="00627DD8" w:rsidRDefault="002A60F9" w:rsidP="00627DD8">
            <w:pPr>
              <w:pStyle w:val="Standard"/>
              <w:rPr>
                <w:rFonts w:ascii="Tahoma" w:hAnsi="Tahoma" w:cs="Tahoma"/>
                <w:lang w:val="pl-PL"/>
              </w:rPr>
            </w:pPr>
            <w:r w:rsidRPr="00627DD8">
              <w:rPr>
                <w:rFonts w:ascii="Tahoma" w:hAnsi="Tahoma" w:cs="Tahoma"/>
                <w:lang w:val="pl-PL"/>
              </w:rPr>
              <w:t>Dostęp do danych będą miały osoby pracujące i współpracujące z Administratorem danych w zakresie realizacji na Państwa rzecz usług oraz podmioty realizujące usługi na rzecz Administratora danych – każdorazowo będą zawierane wówczas umowy powierzenia. Państwa dane w przypadkach ściśle określonych przepisami prawa mogą zostać ujawnione poprzez przesłanie uprawnionym podmiotom.</w:t>
            </w:r>
          </w:p>
        </w:tc>
      </w:tr>
      <w:tr w:rsidR="002A60F9" w:rsidRPr="00226DA4" w:rsidTr="00BD08CD">
        <w:trPr>
          <w:trHeight w:val="400"/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</w:tcPr>
          <w:p w:rsidR="002A60F9" w:rsidRPr="00D31D01" w:rsidRDefault="002A60F9" w:rsidP="00BD08CD">
            <w:pPr>
              <w:pStyle w:val="Standard"/>
              <w:jc w:val="center"/>
              <w:rPr>
                <w:rFonts w:ascii="Tahoma" w:hAnsi="Tahoma" w:cs="Tahoma"/>
                <w:b/>
                <w:lang w:val="pl-PL"/>
              </w:rPr>
            </w:pPr>
            <w:r w:rsidRPr="00D31D01">
              <w:rPr>
                <w:rFonts w:ascii="Tahoma" w:hAnsi="Tahoma" w:cs="Tahoma"/>
                <w:b/>
                <w:lang w:val="pl-PL"/>
              </w:rPr>
              <w:t>PRZEKAZYWANIE DANYCH OSOBOWYCH POZA OBSZAR EOG</w:t>
            </w:r>
          </w:p>
        </w:tc>
      </w:tr>
      <w:tr w:rsidR="002A60F9" w:rsidRPr="00226DA4" w:rsidTr="00BD08CD">
        <w:trPr>
          <w:trHeight w:val="800"/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  <w:vAlign w:val="center"/>
          </w:tcPr>
          <w:p w:rsidR="002A60F9" w:rsidRPr="00627DD8" w:rsidRDefault="002A60F9" w:rsidP="00627DD8">
            <w:pPr>
              <w:pStyle w:val="Standard"/>
              <w:rPr>
                <w:rFonts w:ascii="Tahoma" w:hAnsi="Tahoma" w:cs="Tahoma"/>
                <w:lang w:val="pl-PL"/>
              </w:rPr>
            </w:pPr>
            <w:r w:rsidRPr="00627DD8">
              <w:rPr>
                <w:rFonts w:ascii="Tahoma" w:hAnsi="Tahoma" w:cs="Tahoma"/>
                <w:lang w:val="pl-PL"/>
              </w:rPr>
              <w:t>Administrator danych nie zamierza przekazywać Państwa danych poza obszar Europejskiego Obszaru Gospodarczego (tj. obszar obejmujący kraje Unii Europejskiej, Norwegię, Liechtenstein i Islandię).</w:t>
            </w:r>
          </w:p>
        </w:tc>
      </w:tr>
      <w:tr w:rsidR="002A60F9" w:rsidRPr="00226DA4" w:rsidTr="00BD08CD">
        <w:trPr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</w:tcPr>
          <w:p w:rsidR="002A60F9" w:rsidRPr="00D31D01" w:rsidRDefault="002A60F9" w:rsidP="00BD08CD">
            <w:pPr>
              <w:pStyle w:val="Standard"/>
              <w:jc w:val="center"/>
              <w:rPr>
                <w:rFonts w:ascii="Tahoma" w:hAnsi="Tahoma" w:cs="Tahoma"/>
                <w:b/>
                <w:lang w:val="pl-PL"/>
              </w:rPr>
            </w:pPr>
            <w:r w:rsidRPr="00D31D01">
              <w:rPr>
                <w:rFonts w:ascii="Tahoma" w:hAnsi="Tahoma" w:cs="Tahoma"/>
                <w:b/>
                <w:lang w:val="pl-PL"/>
              </w:rPr>
              <w:lastRenderedPageBreak/>
              <w:t>PRAWA OSOBY, KTÓREJ DANE DOTYCZĄ</w:t>
            </w:r>
          </w:p>
        </w:tc>
      </w:tr>
      <w:tr w:rsidR="002A60F9" w:rsidRPr="00226DA4" w:rsidTr="00BD08CD">
        <w:trPr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</w:tcPr>
          <w:p w:rsidR="002A60F9" w:rsidRPr="00627DD8" w:rsidRDefault="002A60F9" w:rsidP="00627DD8">
            <w:pPr>
              <w:pStyle w:val="Standard"/>
              <w:rPr>
                <w:rFonts w:ascii="Tahoma" w:hAnsi="Tahoma" w:cs="Tahoma"/>
                <w:lang w:val="pl-PL"/>
              </w:rPr>
            </w:pPr>
            <w:r w:rsidRPr="00627DD8">
              <w:rPr>
                <w:rFonts w:ascii="Tahoma" w:hAnsi="Tahoma" w:cs="Tahoma"/>
                <w:lang w:val="pl-PL"/>
              </w:rPr>
              <w:t>Informujemy, że przysługują Państwu następujące prawa dotyczące danych osobowych:</w:t>
            </w:r>
          </w:p>
          <w:p w:rsidR="002A60F9" w:rsidRPr="00627DD8" w:rsidRDefault="002A60F9" w:rsidP="00627DD8">
            <w:pPr>
              <w:pStyle w:val="Standard"/>
              <w:numPr>
                <w:ilvl w:val="0"/>
                <w:numId w:val="6"/>
              </w:numPr>
              <w:rPr>
                <w:rFonts w:ascii="Tahoma" w:hAnsi="Tahoma" w:cs="Tahoma"/>
                <w:lang w:val="pl-PL"/>
              </w:rPr>
            </w:pPr>
            <w:r w:rsidRPr="00627DD8">
              <w:rPr>
                <w:rFonts w:ascii="Tahoma" w:hAnsi="Tahoma" w:cs="Tahoma"/>
                <w:lang w:val="pl-PL"/>
              </w:rPr>
              <w:t>dostępu do danych osobowych, tj. uzyskania informacji, czy Administrator przetwarz</w:t>
            </w:r>
            <w:r w:rsidR="00D97BA9">
              <w:rPr>
                <w:rFonts w:ascii="Tahoma" w:hAnsi="Tahoma" w:cs="Tahoma"/>
                <w:lang w:val="pl-PL"/>
              </w:rPr>
              <w:t xml:space="preserve">a Państwa dane, </w:t>
            </w:r>
            <w:r w:rsidRPr="00627DD8">
              <w:rPr>
                <w:rFonts w:ascii="Tahoma" w:hAnsi="Tahoma" w:cs="Tahoma"/>
                <w:lang w:val="pl-PL"/>
              </w:rPr>
              <w:t>a jeśli tak, to w jakim zakresie, w tym do uzyskania kopii tych danych,</w:t>
            </w:r>
          </w:p>
          <w:p w:rsidR="002A60F9" w:rsidRPr="00627DD8" w:rsidRDefault="002A60F9" w:rsidP="00627DD8">
            <w:pPr>
              <w:pStyle w:val="Standard"/>
              <w:numPr>
                <w:ilvl w:val="0"/>
                <w:numId w:val="6"/>
              </w:numPr>
              <w:rPr>
                <w:rFonts w:ascii="Tahoma" w:hAnsi="Tahoma" w:cs="Tahoma"/>
                <w:lang w:val="pl-PL"/>
              </w:rPr>
            </w:pPr>
            <w:r w:rsidRPr="00627DD8">
              <w:rPr>
                <w:rFonts w:ascii="Tahoma" w:hAnsi="Tahoma" w:cs="Tahoma"/>
                <w:lang w:val="pl-PL"/>
              </w:rPr>
              <w:t>sprostowania lub uzupełniania danych osobowych, w przypadku, gdy Państwa zdaniem są one nieprawidłowe lub niekompletne,</w:t>
            </w:r>
          </w:p>
          <w:p w:rsidR="002A60F9" w:rsidRPr="00627DD8" w:rsidRDefault="002A60F9" w:rsidP="00627DD8">
            <w:pPr>
              <w:pStyle w:val="Standard"/>
              <w:numPr>
                <w:ilvl w:val="0"/>
                <w:numId w:val="6"/>
              </w:numPr>
              <w:rPr>
                <w:rFonts w:ascii="Tahoma" w:hAnsi="Tahoma" w:cs="Tahoma"/>
                <w:lang w:val="pl-PL"/>
              </w:rPr>
            </w:pPr>
            <w:r w:rsidRPr="00627DD8">
              <w:rPr>
                <w:rFonts w:ascii="Tahoma" w:hAnsi="Tahoma" w:cs="Tahoma"/>
                <w:lang w:val="pl-PL"/>
              </w:rPr>
              <w:t>ograniczenia przetwarzania danych, tj. nakazania przechowywania danych dotychczas zebranych przez Administratora i wstrzymania dalszych operacji na danych,</w:t>
            </w:r>
          </w:p>
          <w:p w:rsidR="002A60F9" w:rsidRPr="00627DD8" w:rsidRDefault="002A60F9" w:rsidP="00627DD8">
            <w:pPr>
              <w:pStyle w:val="Standard"/>
              <w:numPr>
                <w:ilvl w:val="0"/>
                <w:numId w:val="6"/>
              </w:numPr>
              <w:rPr>
                <w:rFonts w:ascii="Tahoma" w:hAnsi="Tahoma" w:cs="Tahoma"/>
                <w:lang w:val="pl-PL"/>
              </w:rPr>
            </w:pPr>
            <w:r w:rsidRPr="00627DD8">
              <w:rPr>
                <w:rFonts w:ascii="Tahoma" w:hAnsi="Tahoma" w:cs="Tahoma"/>
                <w:lang w:val="pl-PL"/>
              </w:rPr>
              <w:t>usunięcia danych, o ile przepisy prawa nie obligują Administratora do ich dalszego przetwarzania,</w:t>
            </w:r>
          </w:p>
          <w:p w:rsidR="002A60F9" w:rsidRPr="00627DD8" w:rsidRDefault="002A60F9" w:rsidP="00627DD8">
            <w:pPr>
              <w:pStyle w:val="Standard"/>
              <w:numPr>
                <w:ilvl w:val="0"/>
                <w:numId w:val="6"/>
              </w:numPr>
              <w:rPr>
                <w:rFonts w:ascii="Tahoma" w:hAnsi="Tahoma" w:cs="Tahoma"/>
                <w:lang w:val="pl-PL"/>
              </w:rPr>
            </w:pPr>
            <w:r w:rsidRPr="00627DD8">
              <w:rPr>
                <w:rFonts w:ascii="Tahoma" w:hAnsi="Tahoma" w:cs="Tahoma"/>
                <w:lang w:val="pl-PL"/>
              </w:rPr>
              <w:t>przeniesienia danych osobowych, tj. przesłania danych innemu Administratorowi lub przesłania ich do Państwa,</w:t>
            </w:r>
          </w:p>
          <w:p w:rsidR="002A60F9" w:rsidRPr="00627DD8" w:rsidRDefault="002A60F9" w:rsidP="00627DD8">
            <w:pPr>
              <w:pStyle w:val="Standard"/>
              <w:numPr>
                <w:ilvl w:val="0"/>
                <w:numId w:val="6"/>
              </w:numPr>
              <w:rPr>
                <w:rFonts w:ascii="Tahoma" w:hAnsi="Tahoma" w:cs="Tahoma"/>
                <w:lang w:val="pl-PL"/>
              </w:rPr>
            </w:pPr>
            <w:r w:rsidRPr="00627DD8">
              <w:rPr>
                <w:rFonts w:ascii="Tahoma" w:hAnsi="Tahoma" w:cs="Tahoma"/>
                <w:lang w:val="pl-PL"/>
              </w:rPr>
              <w:t>prawo do cofnięcia zgody w dowolnym momencie, gdy przetwarzanie danych odbywa</w:t>
            </w:r>
            <w:r w:rsidR="00D97BA9">
              <w:rPr>
                <w:rFonts w:ascii="Tahoma" w:hAnsi="Tahoma" w:cs="Tahoma"/>
                <w:lang w:val="pl-PL"/>
              </w:rPr>
              <w:t xml:space="preserve"> się, w oparciu </w:t>
            </w:r>
            <w:bookmarkStart w:id="2" w:name="_GoBack"/>
            <w:bookmarkEnd w:id="2"/>
            <w:r w:rsidRPr="00627DD8">
              <w:rPr>
                <w:rFonts w:ascii="Tahoma" w:hAnsi="Tahoma" w:cs="Tahoma"/>
                <w:lang w:val="pl-PL"/>
              </w:rPr>
              <w:t>o wyrażoną zgodę - z zastrzeżeniem, że wycofanie tej zgody nie wpływa na zgodność z prawem przetwarzania, którego dokonano na podstawie zgody przed jej cofnięciem,</w:t>
            </w:r>
          </w:p>
          <w:p w:rsidR="002A60F9" w:rsidRPr="00627DD8" w:rsidRDefault="002A60F9" w:rsidP="00627DD8">
            <w:pPr>
              <w:pStyle w:val="Standard"/>
              <w:numPr>
                <w:ilvl w:val="0"/>
                <w:numId w:val="6"/>
              </w:numPr>
              <w:rPr>
                <w:rFonts w:ascii="Tahoma" w:hAnsi="Tahoma" w:cs="Tahoma"/>
                <w:lang w:val="pl-PL"/>
              </w:rPr>
            </w:pPr>
            <w:r w:rsidRPr="00627DD8">
              <w:rPr>
                <w:rFonts w:ascii="Tahoma" w:hAnsi="Tahoma" w:cs="Tahoma"/>
                <w:lang w:val="pl-PL"/>
              </w:rPr>
              <w:t>wniesienia sprzeciwu wobec przetwarzania Państwa danych oraz z przyczyn związanych z Państwa szczególną sytuacją,</w:t>
            </w:r>
          </w:p>
          <w:p w:rsidR="002A60F9" w:rsidRPr="00627DD8" w:rsidRDefault="002A60F9" w:rsidP="00627DD8">
            <w:pPr>
              <w:pStyle w:val="Standard"/>
              <w:numPr>
                <w:ilvl w:val="0"/>
                <w:numId w:val="6"/>
              </w:numPr>
              <w:rPr>
                <w:rFonts w:ascii="Tahoma" w:hAnsi="Tahoma" w:cs="Tahoma"/>
                <w:lang w:val="pl-PL"/>
              </w:rPr>
            </w:pPr>
            <w:r w:rsidRPr="00627DD8">
              <w:rPr>
                <w:rFonts w:ascii="Tahoma" w:hAnsi="Tahoma" w:cs="Tahoma"/>
                <w:lang w:val="pl-PL"/>
              </w:rPr>
              <w:t>cofnięcia zgody w dowolnym momencie bez wpływu na zgodność z prawem przetwarzania, którego dokonano na podstawie zgody przed jej cofnięciem</w:t>
            </w:r>
          </w:p>
          <w:p w:rsidR="002A60F9" w:rsidRPr="00627DD8" w:rsidRDefault="002A60F9" w:rsidP="00627DD8">
            <w:pPr>
              <w:pStyle w:val="Standard"/>
              <w:numPr>
                <w:ilvl w:val="0"/>
                <w:numId w:val="6"/>
              </w:numPr>
              <w:rPr>
                <w:rFonts w:ascii="Tahoma" w:hAnsi="Tahoma" w:cs="Tahoma"/>
                <w:lang w:val="pl-PL"/>
              </w:rPr>
            </w:pPr>
            <w:r w:rsidRPr="00627DD8">
              <w:rPr>
                <w:rFonts w:ascii="Tahoma" w:hAnsi="Tahoma" w:cs="Tahoma"/>
                <w:lang w:val="pl-PL"/>
              </w:rPr>
              <w:t>wniesienia skargi do organu nadzorczego – Prezesa Urzędu Ochrony Danych Osobowych</w:t>
            </w:r>
            <w:bookmarkStart w:id="3" w:name="__DdeLink__494_2126930037"/>
            <w:bookmarkEnd w:id="3"/>
            <w:r w:rsidRPr="00627DD8">
              <w:rPr>
                <w:rFonts w:ascii="Tahoma" w:hAnsi="Tahoma" w:cs="Tahoma"/>
                <w:lang w:val="pl-PL"/>
              </w:rPr>
              <w:t xml:space="preserve"> w przypadku, gdy Państwa zdaniem przetwarzanie danych osobowych przez Administratora odbywa się z naruszeniem prawa.</w:t>
            </w:r>
          </w:p>
        </w:tc>
      </w:tr>
      <w:tr w:rsidR="002A60F9" w:rsidRPr="00226DA4" w:rsidTr="00BD08CD">
        <w:trPr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</w:tcPr>
          <w:p w:rsidR="002A60F9" w:rsidRPr="00D31D01" w:rsidRDefault="002A60F9" w:rsidP="00BD08CD">
            <w:pPr>
              <w:pStyle w:val="Standard"/>
              <w:jc w:val="center"/>
              <w:rPr>
                <w:rFonts w:ascii="Tahoma" w:hAnsi="Tahoma" w:cs="Tahoma"/>
                <w:b/>
              </w:rPr>
            </w:pPr>
            <w:r w:rsidRPr="00D31D01">
              <w:rPr>
                <w:rFonts w:ascii="Tahoma" w:hAnsi="Tahoma" w:cs="Tahoma"/>
                <w:b/>
              </w:rPr>
              <w:t>PODSTAWA PODANIA DANYCH OSOBOWYCH</w:t>
            </w:r>
          </w:p>
        </w:tc>
      </w:tr>
      <w:tr w:rsidR="002A60F9" w:rsidRPr="00226DA4" w:rsidTr="00BD08CD">
        <w:trPr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</w:tcPr>
          <w:p w:rsidR="002A60F9" w:rsidRPr="00627DD8" w:rsidRDefault="002A60F9" w:rsidP="00627DD8">
            <w:pPr>
              <w:pStyle w:val="Standard"/>
              <w:rPr>
                <w:rFonts w:ascii="Tahoma" w:hAnsi="Tahoma" w:cs="Tahoma"/>
                <w:lang w:val="pl-PL"/>
              </w:rPr>
            </w:pPr>
            <w:r w:rsidRPr="00627DD8">
              <w:rPr>
                <w:rFonts w:ascii="Tahoma" w:hAnsi="Tahoma" w:cs="Tahoma"/>
                <w:lang w:val="pl-PL"/>
              </w:rPr>
              <w:t>Podstawa prawna przetwarzania danych w zakresie działań stanowiących główny cel Administratora wynika w szczególności z przepisów prawa:</w:t>
            </w:r>
          </w:p>
          <w:p w:rsidR="00E512EC" w:rsidRPr="00627DD8" w:rsidRDefault="002A60F9" w:rsidP="00627DD8">
            <w:pPr>
              <w:pStyle w:val="Standard"/>
              <w:numPr>
                <w:ilvl w:val="2"/>
                <w:numId w:val="4"/>
              </w:numPr>
              <w:rPr>
                <w:rFonts w:ascii="Tahoma" w:hAnsi="Tahoma" w:cs="Tahoma"/>
                <w:lang w:val="pl-PL"/>
              </w:rPr>
            </w:pPr>
            <w:r w:rsidRPr="00627DD8">
              <w:rPr>
                <w:rFonts w:ascii="Tahoma" w:hAnsi="Tahoma" w:cs="Tahoma"/>
                <w:lang w:val="pl-PL"/>
              </w:rPr>
              <w:t>Ustawa o pracownikach samorządowych,</w:t>
            </w:r>
          </w:p>
          <w:p w:rsidR="00E512EC" w:rsidRPr="00627DD8" w:rsidRDefault="00B27DE7" w:rsidP="00627DD8">
            <w:pPr>
              <w:pStyle w:val="Standard"/>
              <w:numPr>
                <w:ilvl w:val="2"/>
                <w:numId w:val="4"/>
              </w:numPr>
              <w:rPr>
                <w:rFonts w:ascii="Tahoma" w:hAnsi="Tahoma" w:cs="Tahoma"/>
                <w:lang w:val="pl-PL"/>
              </w:rPr>
            </w:pPr>
            <w:proofErr w:type="spellStart"/>
            <w:r w:rsidRPr="00627DD8">
              <w:rPr>
                <w:rFonts w:ascii="Tahoma" w:hAnsi="Tahoma" w:cs="Tahoma"/>
              </w:rPr>
              <w:t>Ustawa</w:t>
            </w:r>
            <w:proofErr w:type="spellEnd"/>
            <w:r w:rsidRPr="00627DD8">
              <w:rPr>
                <w:rFonts w:ascii="Tahoma" w:hAnsi="Tahoma" w:cs="Tahoma"/>
              </w:rPr>
              <w:t xml:space="preserve"> </w:t>
            </w:r>
            <w:proofErr w:type="spellStart"/>
            <w:r w:rsidRPr="00627DD8">
              <w:rPr>
                <w:rFonts w:ascii="Tahoma" w:hAnsi="Tahoma" w:cs="Tahoma"/>
              </w:rPr>
              <w:t>Kodeks</w:t>
            </w:r>
            <w:proofErr w:type="spellEnd"/>
            <w:r w:rsidRPr="00627DD8">
              <w:rPr>
                <w:rFonts w:ascii="Tahoma" w:hAnsi="Tahoma" w:cs="Tahoma"/>
              </w:rPr>
              <w:t xml:space="preserve"> </w:t>
            </w:r>
            <w:proofErr w:type="spellStart"/>
            <w:r w:rsidRPr="00627DD8">
              <w:rPr>
                <w:rFonts w:ascii="Tahoma" w:hAnsi="Tahoma" w:cs="Tahoma"/>
              </w:rPr>
              <w:t>P</w:t>
            </w:r>
            <w:r w:rsidR="002A60F9" w:rsidRPr="00627DD8">
              <w:rPr>
                <w:rFonts w:ascii="Tahoma" w:hAnsi="Tahoma" w:cs="Tahoma"/>
              </w:rPr>
              <w:t>racy</w:t>
            </w:r>
            <w:proofErr w:type="spellEnd"/>
            <w:r w:rsidR="002A60F9" w:rsidRPr="00627DD8">
              <w:rPr>
                <w:rFonts w:ascii="Tahoma" w:hAnsi="Tahoma" w:cs="Tahoma"/>
              </w:rPr>
              <w:t>;</w:t>
            </w:r>
          </w:p>
          <w:p w:rsidR="002A60F9" w:rsidRPr="00627DD8" w:rsidRDefault="002A60F9" w:rsidP="00627DD8">
            <w:pPr>
              <w:pStyle w:val="Standard"/>
              <w:numPr>
                <w:ilvl w:val="2"/>
                <w:numId w:val="4"/>
              </w:numPr>
              <w:rPr>
                <w:rFonts w:ascii="Tahoma" w:hAnsi="Tahoma" w:cs="Tahoma"/>
                <w:lang w:val="pl-PL"/>
              </w:rPr>
            </w:pPr>
            <w:proofErr w:type="spellStart"/>
            <w:r w:rsidRPr="00627DD8">
              <w:rPr>
                <w:rFonts w:ascii="Tahoma" w:hAnsi="Tahoma" w:cs="Tahoma"/>
              </w:rPr>
              <w:t>oraz</w:t>
            </w:r>
            <w:proofErr w:type="spellEnd"/>
            <w:r w:rsidRPr="00627DD8">
              <w:rPr>
                <w:rFonts w:ascii="Tahoma" w:hAnsi="Tahoma" w:cs="Tahoma"/>
              </w:rPr>
              <w:t xml:space="preserve"> </w:t>
            </w:r>
            <w:proofErr w:type="spellStart"/>
            <w:r w:rsidRPr="00627DD8">
              <w:rPr>
                <w:rFonts w:ascii="Tahoma" w:hAnsi="Tahoma" w:cs="Tahoma"/>
              </w:rPr>
              <w:t>aktów</w:t>
            </w:r>
            <w:proofErr w:type="spellEnd"/>
            <w:r w:rsidRPr="00627DD8">
              <w:rPr>
                <w:rFonts w:ascii="Tahoma" w:hAnsi="Tahoma" w:cs="Tahoma"/>
              </w:rPr>
              <w:t xml:space="preserve"> </w:t>
            </w:r>
            <w:proofErr w:type="spellStart"/>
            <w:r w:rsidRPr="00627DD8">
              <w:rPr>
                <w:rFonts w:ascii="Tahoma" w:hAnsi="Tahoma" w:cs="Tahoma"/>
              </w:rPr>
              <w:t>pokrewnych</w:t>
            </w:r>
            <w:proofErr w:type="spellEnd"/>
          </w:p>
        </w:tc>
      </w:tr>
      <w:tr w:rsidR="002A60F9" w:rsidRPr="00226DA4" w:rsidTr="00BD08CD">
        <w:trPr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</w:tcPr>
          <w:p w:rsidR="002A60F9" w:rsidRPr="00D31D01" w:rsidRDefault="002A60F9" w:rsidP="00BD08CD">
            <w:pPr>
              <w:pStyle w:val="Standard"/>
              <w:jc w:val="center"/>
              <w:rPr>
                <w:rFonts w:ascii="Tahoma" w:hAnsi="Tahoma" w:cs="Tahoma"/>
                <w:b/>
                <w:lang w:val="pl-PL"/>
              </w:rPr>
            </w:pPr>
            <w:r w:rsidRPr="00D31D01">
              <w:rPr>
                <w:rFonts w:ascii="Tahoma" w:hAnsi="Tahoma" w:cs="Tahoma"/>
                <w:b/>
                <w:lang w:val="pl-PL"/>
              </w:rPr>
              <w:t>INFORMACJA O ZAUTOMATYZOWANYM PODEJMOWANIU DECYZJI</w:t>
            </w:r>
          </w:p>
        </w:tc>
      </w:tr>
      <w:tr w:rsidR="002A60F9" w:rsidRPr="00226DA4" w:rsidTr="00BD08CD">
        <w:trPr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</w:tcPr>
          <w:p w:rsidR="002A60F9" w:rsidRPr="00627DD8" w:rsidRDefault="002A60F9" w:rsidP="00627DD8">
            <w:pPr>
              <w:pStyle w:val="Standard"/>
              <w:rPr>
                <w:rFonts w:ascii="Tahoma" w:hAnsi="Tahoma" w:cs="Tahoma"/>
                <w:lang w:val="pl-PL"/>
              </w:rPr>
            </w:pPr>
            <w:r w:rsidRPr="00627DD8">
              <w:rPr>
                <w:rFonts w:ascii="Tahoma" w:hAnsi="Tahoma" w:cs="Tahoma"/>
                <w:lang w:val="pl-PL"/>
              </w:rPr>
              <w:t>Państwa dane nie będą przetwarzane w sposób zautomatyzowany w tym również profilowane, co oznacza, że żadne decyzje wywołujące wobec Państwa skutki prawne lub w podobny sposób na Państwa istotnie wpływające nie będą oparte wyłącznie na automatycznym przetwarzaniu danych osobowych i nie wiążą się z taką automatycznie podejmowaną decyzją.</w:t>
            </w:r>
          </w:p>
        </w:tc>
      </w:tr>
    </w:tbl>
    <w:p w:rsidR="002A60F9" w:rsidRPr="00226DA4" w:rsidRDefault="002A60F9" w:rsidP="002A60F9">
      <w:pPr>
        <w:pStyle w:val="Standard"/>
        <w:ind w:left="284"/>
        <w:jc w:val="both"/>
        <w:rPr>
          <w:rFonts w:asciiTheme="minorHAnsi" w:hAnsiTheme="minorHAnsi" w:cstheme="minorHAnsi"/>
          <w:lang w:val="pl-PL"/>
        </w:rPr>
      </w:pPr>
    </w:p>
    <w:p w:rsidR="002A60F9" w:rsidRPr="00226DA4" w:rsidRDefault="002A60F9" w:rsidP="002A60F9">
      <w:pPr>
        <w:pStyle w:val="Standard"/>
        <w:ind w:left="284"/>
        <w:jc w:val="both"/>
        <w:rPr>
          <w:rFonts w:asciiTheme="minorHAnsi" w:hAnsiTheme="minorHAnsi" w:cstheme="minorHAnsi"/>
          <w:lang w:val="pl-PL"/>
        </w:rPr>
      </w:pPr>
      <w:r w:rsidRPr="00226DA4">
        <w:rPr>
          <w:rFonts w:asciiTheme="minorHAnsi" w:hAnsiTheme="minorHAnsi" w:cstheme="minorHAnsi"/>
          <w:lang w:val="pl-PL"/>
        </w:rPr>
        <w:tab/>
      </w:r>
      <w:r w:rsidRPr="00226DA4">
        <w:rPr>
          <w:rFonts w:asciiTheme="minorHAnsi" w:hAnsiTheme="minorHAnsi" w:cstheme="minorHAnsi"/>
          <w:lang w:val="pl-PL"/>
        </w:rPr>
        <w:tab/>
      </w:r>
      <w:r w:rsidRPr="00226DA4">
        <w:rPr>
          <w:rFonts w:asciiTheme="minorHAnsi" w:hAnsiTheme="minorHAnsi" w:cstheme="minorHAnsi"/>
          <w:lang w:val="pl-PL"/>
        </w:rPr>
        <w:tab/>
      </w:r>
      <w:r w:rsidRPr="00226DA4">
        <w:rPr>
          <w:rFonts w:asciiTheme="minorHAnsi" w:hAnsiTheme="minorHAnsi" w:cstheme="minorHAnsi"/>
          <w:lang w:val="pl-PL"/>
        </w:rPr>
        <w:tab/>
      </w:r>
      <w:r w:rsidRPr="00226DA4">
        <w:rPr>
          <w:rFonts w:asciiTheme="minorHAnsi" w:hAnsiTheme="minorHAnsi" w:cstheme="minorHAnsi"/>
          <w:lang w:val="pl-PL"/>
        </w:rPr>
        <w:tab/>
      </w:r>
      <w:r w:rsidRPr="00226DA4">
        <w:rPr>
          <w:rFonts w:asciiTheme="minorHAnsi" w:hAnsiTheme="minorHAnsi" w:cstheme="minorHAnsi"/>
          <w:lang w:val="pl-PL"/>
        </w:rPr>
        <w:tab/>
      </w:r>
    </w:p>
    <w:p w:rsidR="00F94238" w:rsidRPr="00226DA4" w:rsidRDefault="00F94238">
      <w:pPr>
        <w:rPr>
          <w:rFonts w:asciiTheme="minorHAnsi" w:hAnsiTheme="minorHAnsi" w:cstheme="minorHAnsi"/>
          <w:lang w:val="pl-PL"/>
        </w:rPr>
      </w:pPr>
    </w:p>
    <w:sectPr w:rsidR="00F94238" w:rsidRPr="00226DA4">
      <w:headerReference w:type="default" r:id="rId7"/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8DE" w:rsidRDefault="005B68DE">
      <w:pPr>
        <w:rPr>
          <w:rFonts w:hint="eastAsia"/>
        </w:rPr>
      </w:pPr>
      <w:r>
        <w:separator/>
      </w:r>
    </w:p>
  </w:endnote>
  <w:endnote w:type="continuationSeparator" w:id="0">
    <w:p w:rsidR="005B68DE" w:rsidRDefault="005B68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, 'Arial Unicode MS'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8DE" w:rsidRDefault="005B68DE">
      <w:pPr>
        <w:rPr>
          <w:rFonts w:hint="eastAsia"/>
        </w:rPr>
      </w:pPr>
      <w:r>
        <w:separator/>
      </w:r>
    </w:p>
  </w:footnote>
  <w:footnote w:type="continuationSeparator" w:id="0">
    <w:p w:rsidR="005B68DE" w:rsidRDefault="005B68D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8DC" w:rsidRDefault="005B68D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AB5"/>
    <w:multiLevelType w:val="hybridMultilevel"/>
    <w:tmpl w:val="86E81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83197"/>
    <w:multiLevelType w:val="multilevel"/>
    <w:tmpl w:val="5440742E"/>
    <w:styleLink w:val="WW8Num20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0666D1E"/>
    <w:multiLevelType w:val="multilevel"/>
    <w:tmpl w:val="AAA409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2"/>
        <w:szCs w:val="22"/>
      </w:rPr>
    </w:lvl>
  </w:abstractNum>
  <w:abstractNum w:abstractNumId="3" w15:restartNumberingAfterBreak="0">
    <w:nsid w:val="4E042D2B"/>
    <w:multiLevelType w:val="multilevel"/>
    <w:tmpl w:val="EFF09482"/>
    <w:styleLink w:val="WW8Num2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2"/>
        <w:szCs w:val="22"/>
      </w:rPr>
    </w:lvl>
  </w:abstractNum>
  <w:abstractNum w:abstractNumId="4" w15:restartNumberingAfterBreak="0">
    <w:nsid w:val="72E93794"/>
    <w:multiLevelType w:val="multilevel"/>
    <w:tmpl w:val="E938C7CA"/>
    <w:styleLink w:val="WW8Num22"/>
    <w:lvl w:ilvl="0">
      <w:numFmt w:val="bullet"/>
      <w:lvlText w:val=""/>
      <w:lvlJc w:val="left"/>
      <w:pPr>
        <w:ind w:left="720" w:hanging="360"/>
      </w:pPr>
      <w:rPr>
        <w:rFonts w:ascii="Wingdings" w:hAnsi="Wingdings" w:cs="OpenSymbol, 'Arial Unicode MS'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5" w15:restartNumberingAfterBreak="0">
    <w:nsid w:val="74B503E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6D"/>
    <w:rsid w:val="00226DA4"/>
    <w:rsid w:val="002A60F9"/>
    <w:rsid w:val="00492FF8"/>
    <w:rsid w:val="005B68DE"/>
    <w:rsid w:val="00627DD8"/>
    <w:rsid w:val="006F1D64"/>
    <w:rsid w:val="0070706D"/>
    <w:rsid w:val="00B27DE7"/>
    <w:rsid w:val="00D31D01"/>
    <w:rsid w:val="00D97BA9"/>
    <w:rsid w:val="00E03F40"/>
    <w:rsid w:val="00E512EC"/>
    <w:rsid w:val="00F9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DBF82-A515-47B2-AABA-E98C5F31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A60F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60F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2A60F9"/>
    <w:pPr>
      <w:suppressLineNumbers/>
    </w:pPr>
  </w:style>
  <w:style w:type="paragraph" w:styleId="Nagwek">
    <w:name w:val="header"/>
    <w:basedOn w:val="Standard"/>
    <w:link w:val="NagwekZnak"/>
    <w:rsid w:val="002A60F9"/>
    <w:pPr>
      <w:suppressLineNumbers/>
      <w:tabs>
        <w:tab w:val="center" w:pos="4986"/>
        <w:tab w:val="right" w:pos="9972"/>
      </w:tabs>
    </w:pPr>
  </w:style>
  <w:style w:type="character" w:customStyle="1" w:styleId="NagwekZnak">
    <w:name w:val="Nagłówek Znak"/>
    <w:basedOn w:val="Domylnaczcionkaakapitu"/>
    <w:link w:val="Nagwek"/>
    <w:rsid w:val="002A60F9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2A60F9"/>
    <w:rPr>
      <w:b/>
      <w:bCs/>
    </w:rPr>
  </w:style>
  <w:style w:type="numbering" w:customStyle="1" w:styleId="WW8Num20">
    <w:name w:val="WW8Num20"/>
    <w:basedOn w:val="Bezlisty"/>
    <w:rsid w:val="002A60F9"/>
    <w:pPr>
      <w:numPr>
        <w:numId w:val="1"/>
      </w:numPr>
    </w:pPr>
  </w:style>
  <w:style w:type="numbering" w:customStyle="1" w:styleId="WW8Num21">
    <w:name w:val="WW8Num21"/>
    <w:basedOn w:val="Bezlisty"/>
    <w:rsid w:val="002A60F9"/>
    <w:pPr>
      <w:numPr>
        <w:numId w:val="2"/>
      </w:numPr>
    </w:pPr>
  </w:style>
  <w:style w:type="numbering" w:customStyle="1" w:styleId="WW8Num22">
    <w:name w:val="WW8Num22"/>
    <w:basedOn w:val="Bezlisty"/>
    <w:rsid w:val="002A60F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662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Wioletta Duch</cp:lastModifiedBy>
  <cp:revision>8</cp:revision>
  <dcterms:created xsi:type="dcterms:W3CDTF">2018-07-13T11:41:00Z</dcterms:created>
  <dcterms:modified xsi:type="dcterms:W3CDTF">2022-03-02T08:43:00Z</dcterms:modified>
</cp:coreProperties>
</file>