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1453F0" w:rsidRPr="001453F0" w:rsidRDefault="008921C2" w:rsidP="001453F0">
      <w:pPr>
        <w:overflowPunct w:val="0"/>
        <w:autoSpaceDE w:val="0"/>
        <w:jc w:val="both"/>
        <w:textAlignment w:val="baseline"/>
        <w:rPr>
          <w:b/>
          <w:i/>
          <w:sz w:val="22"/>
          <w:szCs w:val="22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</w:t>
      </w:r>
      <w:r w:rsidR="001453F0">
        <w:rPr>
          <w:sz w:val="22"/>
          <w:szCs w:val="22"/>
        </w:rPr>
        <w:t xml:space="preserve">. </w:t>
      </w:r>
      <w:r w:rsidR="001453F0" w:rsidRPr="001453F0">
        <w:rPr>
          <w:b/>
          <w:i/>
          <w:sz w:val="22"/>
          <w:szCs w:val="22"/>
        </w:rPr>
        <w:t xml:space="preserve">„Przeprowadzenie podstawowego kursu obsługi komputera  dla uczestników  projektu „Aktywni razem” w roku 2020.” 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bookmarkStart w:id="0" w:name="_GoBack"/>
      <w:bookmarkEnd w:id="0"/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E5" w:rsidRDefault="006A2FE5" w:rsidP="00E97F1D">
      <w:r>
        <w:separator/>
      </w:r>
    </w:p>
  </w:endnote>
  <w:endnote w:type="continuationSeparator" w:id="0">
    <w:p w:rsidR="006A2FE5" w:rsidRDefault="006A2FE5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E5" w:rsidRDefault="006A2FE5" w:rsidP="00E97F1D">
      <w:r>
        <w:separator/>
      </w:r>
    </w:p>
  </w:footnote>
  <w:footnote w:type="continuationSeparator" w:id="0">
    <w:p w:rsidR="006A2FE5" w:rsidRDefault="006A2FE5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453F0"/>
    <w:rsid w:val="001E50B8"/>
    <w:rsid w:val="001F659D"/>
    <w:rsid w:val="0032355B"/>
    <w:rsid w:val="004933FC"/>
    <w:rsid w:val="0051195F"/>
    <w:rsid w:val="00533622"/>
    <w:rsid w:val="00545DA7"/>
    <w:rsid w:val="005967F8"/>
    <w:rsid w:val="005A1D04"/>
    <w:rsid w:val="00605749"/>
    <w:rsid w:val="006A2FE5"/>
    <w:rsid w:val="006D07A1"/>
    <w:rsid w:val="00787FED"/>
    <w:rsid w:val="00815408"/>
    <w:rsid w:val="008921C2"/>
    <w:rsid w:val="00903483"/>
    <w:rsid w:val="00A35C4C"/>
    <w:rsid w:val="00A74472"/>
    <w:rsid w:val="00AB5F00"/>
    <w:rsid w:val="00B93A5D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2020-09-24T11:04:00Z</dcterms:created>
  <dcterms:modified xsi:type="dcterms:W3CDTF">2020-09-24T11:04:00Z</dcterms:modified>
</cp:coreProperties>
</file>