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3C" w:rsidRPr="00D7647D" w:rsidRDefault="0080403C" w:rsidP="0080403C">
      <w:pPr>
        <w:suppressAutoHyphens w:val="0"/>
        <w:spacing w:line="276" w:lineRule="auto"/>
        <w:jc w:val="both"/>
        <w:rPr>
          <w:u w:val="single"/>
        </w:rPr>
      </w:pPr>
      <w:r w:rsidRPr="00D7647D">
        <w:rPr>
          <w:u w:val="single"/>
          <w:lang w:eastAsia="pl-PL"/>
        </w:rPr>
        <w:t>Zamawiający:</w:t>
      </w:r>
      <w:r w:rsidRPr="00D7647D">
        <w:rPr>
          <w:u w:val="single"/>
        </w:rPr>
        <w:t xml:space="preserve"> </w:t>
      </w:r>
    </w:p>
    <w:p w:rsidR="0080403C" w:rsidRPr="00D7647D" w:rsidRDefault="0080403C" w:rsidP="0080403C">
      <w:pPr>
        <w:suppressAutoHyphens w:val="0"/>
        <w:jc w:val="both"/>
      </w:pPr>
      <w:r w:rsidRPr="00D7647D">
        <w:t>Powiatowe Centrum Pomocy Rodzinie</w:t>
      </w:r>
    </w:p>
    <w:p w:rsidR="0080403C" w:rsidRPr="00D7647D" w:rsidRDefault="0080403C" w:rsidP="0080403C">
      <w:pPr>
        <w:suppressAutoHyphens w:val="0"/>
        <w:jc w:val="both"/>
      </w:pPr>
      <w:r w:rsidRPr="00D7647D">
        <w:t>ul. Piłsudskiego 21</w:t>
      </w:r>
    </w:p>
    <w:p w:rsidR="0080403C" w:rsidRPr="00D7647D" w:rsidRDefault="0080403C" w:rsidP="0080403C">
      <w:pPr>
        <w:suppressAutoHyphens w:val="0"/>
        <w:jc w:val="both"/>
      </w:pPr>
      <w:r w:rsidRPr="00D7647D">
        <w:t>32 - 300 Olkusz</w:t>
      </w:r>
    </w:p>
    <w:p w:rsidR="0080403C" w:rsidRPr="00D7647D" w:rsidRDefault="0080403C" w:rsidP="0080403C">
      <w:pPr>
        <w:suppressAutoHyphens w:val="0"/>
        <w:jc w:val="both"/>
      </w:pPr>
      <w:r w:rsidRPr="00D7647D">
        <w:t>woj. małopolskie</w:t>
      </w:r>
    </w:p>
    <w:p w:rsidR="0080403C" w:rsidRPr="00D7647D" w:rsidRDefault="0080403C" w:rsidP="0080403C">
      <w:pPr>
        <w:suppressAutoHyphens w:val="0"/>
        <w:jc w:val="both"/>
      </w:pPr>
      <w:r w:rsidRPr="00D7647D">
        <w:t>tel./fax. (32) 643 04 14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lang w:eastAsia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right"/>
        <w:textAlignment w:val="baseline"/>
        <w:rPr>
          <w:b/>
        </w:rPr>
      </w:pPr>
      <w:r w:rsidRPr="00D7647D">
        <w:rPr>
          <w:rFonts w:eastAsia="Courier New"/>
          <w:color w:val="000000"/>
          <w:lang w:bidi="pl-PL"/>
        </w:rPr>
        <w:t xml:space="preserve"> </w:t>
      </w:r>
      <w:r w:rsidRPr="00D7647D">
        <w:rPr>
          <w:rFonts w:eastAsia="Courier New"/>
          <w:color w:val="000000"/>
          <w:lang w:bidi="pl-PL"/>
        </w:rPr>
        <w:tab/>
      </w:r>
      <w:r w:rsidRPr="00D7647D">
        <w:rPr>
          <w:rFonts w:eastAsia="Courier New"/>
          <w:color w:val="000000"/>
          <w:lang w:bidi="pl-PL"/>
        </w:rPr>
        <w:tab/>
      </w:r>
      <w:r w:rsidRPr="00D7647D">
        <w:rPr>
          <w:rFonts w:eastAsia="Courier New"/>
          <w:color w:val="000000"/>
          <w:lang w:bidi="pl-PL"/>
        </w:rPr>
        <w:tab/>
        <w:t xml:space="preserve"> </w:t>
      </w:r>
      <w:r w:rsidRPr="00D7647D">
        <w:rPr>
          <w:rFonts w:eastAsia="Courier New"/>
          <w:color w:val="000000"/>
          <w:lang w:bidi="pl-PL"/>
        </w:rPr>
        <w:tab/>
        <w:t xml:space="preserve">                        </w:t>
      </w:r>
      <w:r w:rsidRPr="00D7647D">
        <w:rPr>
          <w:b/>
        </w:rPr>
        <w:t xml:space="preserve">Olkusz, dnia </w:t>
      </w:r>
      <w:r w:rsidR="0047735F">
        <w:rPr>
          <w:b/>
        </w:rPr>
        <w:t>30.09.2020</w:t>
      </w:r>
      <w:r w:rsidRPr="00D7647D">
        <w:rPr>
          <w:b/>
        </w:rPr>
        <w:t xml:space="preserve"> roku</w:t>
      </w:r>
    </w:p>
    <w:p w:rsidR="0080403C" w:rsidRPr="00D7647D" w:rsidRDefault="0080403C" w:rsidP="0080403C">
      <w:pPr>
        <w:overflowPunct w:val="0"/>
        <w:autoSpaceDE w:val="0"/>
        <w:jc w:val="right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right"/>
        <w:textAlignment w:val="baseline"/>
        <w:rPr>
          <w:b/>
        </w:rPr>
      </w:pPr>
      <w:r w:rsidRPr="00D7647D">
        <w:rPr>
          <w:b/>
        </w:rPr>
        <w:t xml:space="preserve"> 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  <w:r w:rsidRPr="00D7647D">
        <w:rPr>
          <w:b/>
        </w:rPr>
        <w:t>ZAPYTANIE OFERTOWE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  <w:r w:rsidRPr="00D7647D">
        <w:rPr>
          <w:b/>
        </w:rPr>
        <w:t xml:space="preserve">Na usługę o wartości poniżej 30 000 euro 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  <w:bCs/>
        </w:rPr>
      </w:pPr>
    </w:p>
    <w:p w:rsidR="0080403C" w:rsidRDefault="0080403C" w:rsidP="0080403C">
      <w:pPr>
        <w:overflowPunct w:val="0"/>
        <w:autoSpaceDE w:val="0"/>
        <w:spacing w:line="276" w:lineRule="auto"/>
        <w:jc w:val="center"/>
        <w:textAlignment w:val="baseline"/>
        <w:rPr>
          <w:b/>
        </w:rPr>
      </w:pPr>
      <w:r w:rsidRPr="00D7647D">
        <w:rPr>
          <w:b/>
        </w:rPr>
        <w:t>dla zadania pn.:</w:t>
      </w:r>
    </w:p>
    <w:p w:rsidR="00016007" w:rsidRDefault="00016007" w:rsidP="0080403C">
      <w:pPr>
        <w:overflowPunct w:val="0"/>
        <w:autoSpaceDE w:val="0"/>
        <w:spacing w:line="276" w:lineRule="auto"/>
        <w:jc w:val="center"/>
        <w:textAlignment w:val="baseline"/>
        <w:rPr>
          <w:b/>
        </w:rPr>
      </w:pPr>
    </w:p>
    <w:p w:rsidR="0041283E" w:rsidRPr="00D7647D" w:rsidRDefault="0041283E" w:rsidP="0080403C">
      <w:pPr>
        <w:overflowPunct w:val="0"/>
        <w:autoSpaceDE w:val="0"/>
        <w:spacing w:line="276" w:lineRule="auto"/>
        <w:jc w:val="center"/>
        <w:textAlignment w:val="baseline"/>
        <w:rPr>
          <w:b/>
        </w:rPr>
      </w:pPr>
    </w:p>
    <w:p w:rsidR="003F6482" w:rsidRDefault="00016007" w:rsidP="00016007">
      <w:pPr>
        <w:suppressAutoHyphens w:val="0"/>
        <w:spacing w:line="360" w:lineRule="auto"/>
        <w:jc w:val="center"/>
      </w:pPr>
      <w:r w:rsidRPr="00016007">
        <w:rPr>
          <w:b/>
          <w:i/>
          <w:lang w:eastAsia="pl-PL"/>
        </w:rPr>
        <w:t>„Świadczenie usług rehabilitacyjnych na rzecz niepełnosprawnych uczestników projek</w:t>
      </w:r>
      <w:r w:rsidR="0007414D">
        <w:rPr>
          <w:b/>
          <w:i/>
          <w:lang w:eastAsia="pl-PL"/>
        </w:rPr>
        <w:t>tu „Aktywni razem” w  20</w:t>
      </w:r>
      <w:r w:rsidR="0047735F">
        <w:rPr>
          <w:b/>
          <w:i/>
          <w:lang w:eastAsia="pl-PL"/>
        </w:rPr>
        <w:t>20</w:t>
      </w:r>
      <w:r w:rsidR="0007414D">
        <w:rPr>
          <w:b/>
          <w:i/>
          <w:lang w:eastAsia="pl-PL"/>
        </w:rPr>
        <w:t xml:space="preserve"> roku</w:t>
      </w:r>
      <w:r w:rsidRPr="00016007">
        <w:rPr>
          <w:b/>
          <w:i/>
          <w:lang w:eastAsia="pl-PL"/>
        </w:rPr>
        <w:t>”</w:t>
      </w:r>
      <w:r w:rsidR="0007414D">
        <w:rPr>
          <w:b/>
          <w:i/>
          <w:lang w:eastAsia="pl-PL"/>
        </w:rPr>
        <w:t>.</w:t>
      </w:r>
    </w:p>
    <w:p w:rsidR="003F6482" w:rsidRDefault="003F6482" w:rsidP="0080403C">
      <w:pPr>
        <w:suppressAutoHyphens w:val="0"/>
        <w:spacing w:line="360" w:lineRule="auto"/>
        <w:jc w:val="both"/>
      </w:pPr>
    </w:p>
    <w:p w:rsidR="0080403C" w:rsidRPr="00D7647D" w:rsidRDefault="0080403C" w:rsidP="0080403C">
      <w:pPr>
        <w:suppressAutoHyphens w:val="0"/>
        <w:spacing w:line="360" w:lineRule="auto"/>
        <w:jc w:val="both"/>
      </w:pPr>
      <w:r w:rsidRPr="00D7647D">
        <w:t xml:space="preserve">Nr sprawy: </w:t>
      </w:r>
      <w:r w:rsidR="005D7319">
        <w:t>PCPR.252</w:t>
      </w:r>
      <w:r w:rsidR="000D1CEB">
        <w:t>.107</w:t>
      </w:r>
      <w:r w:rsidR="00322AD0">
        <w:t>(</w:t>
      </w:r>
      <w:r w:rsidR="000D1CEB">
        <w:t>1</w:t>
      </w:r>
      <w:r w:rsidR="0026719E">
        <w:t>).</w:t>
      </w:r>
      <w:r w:rsidR="000D1CEB">
        <w:t>2020</w:t>
      </w:r>
    </w:p>
    <w:p w:rsidR="001E1452" w:rsidRDefault="001E1452" w:rsidP="0080403C">
      <w:pPr>
        <w:overflowPunct w:val="0"/>
        <w:autoSpaceDE w:val="0"/>
        <w:textAlignment w:val="baseline"/>
        <w:rPr>
          <w:b/>
        </w:rPr>
      </w:pPr>
    </w:p>
    <w:p w:rsidR="001E1452" w:rsidRPr="00AD0F5D" w:rsidRDefault="001E1452" w:rsidP="00AD0F5D">
      <w:pPr>
        <w:overflowPunct w:val="0"/>
        <w:autoSpaceDE w:val="0"/>
        <w:textAlignment w:val="baseline"/>
      </w:pPr>
      <w:r w:rsidRPr="006A24BA">
        <w:rPr>
          <w:b/>
        </w:rPr>
        <w:t>CPV:</w:t>
      </w:r>
    </w:p>
    <w:p w:rsidR="00AD0F5D" w:rsidRPr="00AD0F5D" w:rsidRDefault="00AD0F5D" w:rsidP="00AD0F5D">
      <w:pPr>
        <w:overflowPunct w:val="0"/>
        <w:autoSpaceDE w:val="0"/>
        <w:jc w:val="both"/>
        <w:textAlignment w:val="baseline"/>
        <w:rPr>
          <w:b/>
          <w:bCs/>
        </w:rPr>
      </w:pPr>
      <w:r w:rsidRPr="00AD0F5D">
        <w:rPr>
          <w:b/>
          <w:bCs/>
        </w:rPr>
        <w:t>Kod CPV 85312500-4 – usługi rehabilitacji</w:t>
      </w:r>
    </w:p>
    <w:p w:rsidR="00AD0F5D" w:rsidRPr="00AD0F5D" w:rsidRDefault="00AD0F5D" w:rsidP="00AD0F5D">
      <w:pPr>
        <w:overflowPunct w:val="0"/>
        <w:autoSpaceDE w:val="0"/>
        <w:jc w:val="both"/>
        <w:textAlignment w:val="baseline"/>
        <w:rPr>
          <w:b/>
          <w:bCs/>
        </w:rPr>
      </w:pPr>
      <w:r w:rsidRPr="00AD0F5D">
        <w:rPr>
          <w:b/>
          <w:bCs/>
        </w:rPr>
        <w:t>Kod CPV 85142100-7 – usługi fizjoterapii</w:t>
      </w:r>
    </w:p>
    <w:p w:rsidR="0080403C" w:rsidRPr="00D7647D" w:rsidRDefault="0080403C" w:rsidP="001B2625">
      <w:pPr>
        <w:overflowPunct w:val="0"/>
        <w:autoSpaceDE w:val="0"/>
        <w:jc w:val="both"/>
        <w:textAlignment w:val="baseline"/>
        <w:rPr>
          <w:b/>
          <w:bCs/>
        </w:rPr>
      </w:pP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suppressAutoHyphens w:val="0"/>
        <w:jc w:val="both"/>
        <w:rPr>
          <w:lang w:eastAsia="pl-PL"/>
        </w:rPr>
      </w:pPr>
      <w:r w:rsidRPr="00D7647D">
        <w:rPr>
          <w:lang w:eastAsia="pl-PL"/>
        </w:rPr>
        <w:t>Ilekroć w niniejszym dokumencie mowa jest o Zapytaniu należy przez to rozumieć Zapytanie Ofertowe.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3F6482" w:rsidRPr="00D7647D" w:rsidRDefault="003F6482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4F0A9C" w:rsidRPr="004F0A9C" w:rsidRDefault="004F0A9C" w:rsidP="004F0A9C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</w:t>
      </w:r>
      <w:r w:rsidRPr="004F0A9C">
        <w:rPr>
          <w:rFonts w:eastAsia="Calibri"/>
          <w:sz w:val="22"/>
          <w:szCs w:val="22"/>
          <w:lang w:eastAsia="en-US"/>
        </w:rPr>
        <w:t xml:space="preserve">Dyrektora </w:t>
      </w:r>
      <w:r w:rsidRPr="004F0A9C">
        <w:rPr>
          <w:rFonts w:eastAsia="Calibri"/>
          <w:sz w:val="22"/>
          <w:szCs w:val="22"/>
          <w:lang w:eastAsia="en-US"/>
        </w:rPr>
        <w:br/>
        <w:t xml:space="preserve">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</w:t>
      </w:r>
      <w:r w:rsidRPr="004F0A9C">
        <w:rPr>
          <w:rFonts w:eastAsia="Calibri"/>
          <w:sz w:val="22"/>
          <w:szCs w:val="22"/>
          <w:lang w:eastAsia="en-US"/>
        </w:rPr>
        <w:t>Powiatowego   Centrum Pomocy Rodzinie</w:t>
      </w:r>
    </w:p>
    <w:p w:rsidR="004F0A9C" w:rsidRPr="004F0A9C" w:rsidRDefault="004F0A9C" w:rsidP="004F0A9C">
      <w:pPr>
        <w:tabs>
          <w:tab w:val="left" w:pos="7725"/>
        </w:tabs>
        <w:suppressAutoHyphens w:val="0"/>
        <w:spacing w:line="360" w:lineRule="auto"/>
        <w:jc w:val="center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</w:t>
      </w:r>
      <w:r w:rsidRPr="004F0A9C">
        <w:rPr>
          <w:rFonts w:eastAsia="Calibri"/>
          <w:sz w:val="22"/>
          <w:szCs w:val="22"/>
          <w:lang w:eastAsia="en-US"/>
        </w:rPr>
        <w:t>/-/ mgr. Anna Curyło - Rzepka</w:t>
      </w:r>
    </w:p>
    <w:p w:rsidR="007966CB" w:rsidRDefault="007966CB" w:rsidP="00BA6A76">
      <w:pPr>
        <w:suppressAutoHyphens w:val="0"/>
      </w:pPr>
    </w:p>
    <w:p w:rsidR="00BA6A76" w:rsidRDefault="00BA6A76" w:rsidP="00BA6A76">
      <w:pPr>
        <w:suppressAutoHyphens w:val="0"/>
      </w:pPr>
    </w:p>
    <w:p w:rsidR="00BA6A76" w:rsidRPr="00EC5FFC" w:rsidRDefault="00BA6A76" w:rsidP="00BA6A76">
      <w:pPr>
        <w:suppressAutoHyphens w:val="0"/>
      </w:pPr>
    </w:p>
    <w:p w:rsidR="00F4639A" w:rsidRDefault="00F4639A" w:rsidP="0080403C">
      <w:pPr>
        <w:suppressAutoHyphens w:val="0"/>
        <w:spacing w:line="276" w:lineRule="auto"/>
        <w:jc w:val="both"/>
        <w:rPr>
          <w:b/>
          <w:u w:val="single"/>
        </w:rPr>
      </w:pPr>
    </w:p>
    <w:p w:rsidR="0080403C" w:rsidRPr="001A2A17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lastRenderedPageBreak/>
        <w:t>Rozdział I.</w:t>
      </w:r>
      <w:r w:rsidRPr="00D7647D">
        <w:rPr>
          <w:b/>
        </w:rPr>
        <w:tab/>
      </w:r>
      <w:r w:rsidRPr="00D7647D">
        <w:rPr>
          <w:b/>
          <w:u w:val="single"/>
        </w:rPr>
        <w:t xml:space="preserve"> Nazwa i adres Zamawiającego.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>Zamawiający: Powiatowe Centrum Pomocy Rodzinie w Olkuszu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 xml:space="preserve">woj. małopolskie tel./fax. (32) 643 39 41 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 xml:space="preserve">Godziny urzędowania: od poniedziałku do piątku godz. 7:00 – 15:00. </w:t>
      </w:r>
    </w:p>
    <w:p w:rsidR="0080403C" w:rsidRPr="00D7647D" w:rsidRDefault="0080403C" w:rsidP="0080403C">
      <w:pPr>
        <w:overflowPunct w:val="0"/>
        <w:autoSpaceDE w:val="0"/>
        <w:jc w:val="both"/>
        <w:textAlignment w:val="baseline"/>
      </w:pPr>
      <w:r w:rsidRPr="00D7647D">
        <w:t xml:space="preserve">Strona internetowa Zamawiającego: </w:t>
      </w:r>
      <w:r w:rsidRPr="00D7647D">
        <w:rPr>
          <w:color w:val="0000FF"/>
          <w:u w:val="single"/>
        </w:rPr>
        <w:t>www.pcpr.olkusz.pl</w:t>
      </w:r>
    </w:p>
    <w:p w:rsidR="0080403C" w:rsidRPr="00D7647D" w:rsidRDefault="0080403C" w:rsidP="0080403C">
      <w:pPr>
        <w:suppressAutoHyphens w:val="0"/>
        <w:spacing w:line="276" w:lineRule="auto"/>
        <w:jc w:val="both"/>
      </w:pPr>
    </w:p>
    <w:p w:rsidR="0080403C" w:rsidRPr="001A2A17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II.</w:t>
      </w:r>
      <w:r w:rsidRPr="00D7647D">
        <w:rPr>
          <w:b/>
        </w:rPr>
        <w:tab/>
      </w:r>
      <w:r w:rsidRPr="00D7647D">
        <w:rPr>
          <w:b/>
          <w:u w:val="single"/>
        </w:rPr>
        <w:t xml:space="preserve"> Tryb udzielenia zamówienia.</w:t>
      </w:r>
    </w:p>
    <w:p w:rsidR="000D1CEB" w:rsidRPr="000D1CEB" w:rsidRDefault="000D1CEB" w:rsidP="000D1CEB">
      <w:pPr>
        <w:overflowPunct w:val="0"/>
        <w:autoSpaceDE w:val="0"/>
        <w:autoSpaceDN w:val="0"/>
        <w:adjustRightInd w:val="0"/>
        <w:jc w:val="both"/>
        <w:textAlignment w:val="baseline"/>
      </w:pPr>
      <w:r w:rsidRPr="000D1CEB">
        <w:t xml:space="preserve">Postępowanie o udzielenie zamówienia prowadzone jest w trybie zapytania ofertowego </w:t>
      </w:r>
      <w:r w:rsidRPr="000D1CEB">
        <w:br/>
        <w:t>o wartości nie przekraczającej równowartości kwoty 30 000 euro i  przekraczającej 20 tys. PLN netto. Do niniejszego zapytania ofertowego zgodnie z art. 4 ust. 8 nie stosuje się przepisów ustawy – Prawo zamówień publicznych (tekst jednolity: Dz. U. z 2019  poz. 1843). Zapytanie ofertowe zostało sporządzone zgodnie z zapisami Wytycznych w zakresie kwalifikowalności wydatków w ramach Europejskiego Funduszu Rozwoju Regionalnego, Europejskiego Funduszu Społecznego  oraz Funduszu Spójności na lata 2014-2020 z 22 sierpnia 2019 roku.</w:t>
      </w:r>
    </w:p>
    <w:p w:rsidR="0080403C" w:rsidRPr="00D7647D" w:rsidRDefault="0080403C" w:rsidP="0080403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737AF" w:rsidRPr="00D33C91" w:rsidRDefault="0080403C" w:rsidP="00D33C91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b/>
          <w:lang w:eastAsia="pl-PL"/>
        </w:rPr>
        <w:t xml:space="preserve">Rozdział III. </w:t>
      </w:r>
      <w:r w:rsidRPr="00D7647D">
        <w:rPr>
          <w:b/>
          <w:lang w:eastAsia="pl-PL"/>
        </w:rPr>
        <w:tab/>
      </w:r>
      <w:r w:rsidRPr="00D7647D">
        <w:rPr>
          <w:b/>
          <w:u w:val="single"/>
          <w:lang w:eastAsia="pl-PL"/>
        </w:rPr>
        <w:t>Opis Przedmiotu zamówienia.</w:t>
      </w:r>
    </w:p>
    <w:p w:rsidR="00E737AF" w:rsidRPr="00E737AF" w:rsidRDefault="00E737AF" w:rsidP="00E737AF">
      <w:pPr>
        <w:suppressAutoHyphens w:val="0"/>
        <w:jc w:val="both"/>
      </w:pPr>
      <w:r w:rsidRPr="00E737AF">
        <w:t>Przedmiotem zamówienia jest świadczenie usł</w:t>
      </w:r>
      <w:r w:rsidR="00CE58B2">
        <w:t>ug rehabilitacyjnych poprzedzone</w:t>
      </w:r>
      <w:r w:rsidRPr="00E737AF">
        <w:t xml:space="preserve"> konsultacją re</w:t>
      </w:r>
      <w:r w:rsidR="000D1CEB">
        <w:t xml:space="preserve">habilitacyjną lub lekarską dla 9 </w:t>
      </w:r>
      <w:r w:rsidRPr="00E737AF">
        <w:t>uczestników projektu „Aktywni razem”. Świadczone usługi odbywać się będą w gabinecie rehabilitacyjnym oraz w miejscu zamieszkania uczestników.</w:t>
      </w:r>
    </w:p>
    <w:p w:rsidR="00E737AF" w:rsidRDefault="00E737AF" w:rsidP="00E737AF">
      <w:pPr>
        <w:suppressAutoHyphens w:val="0"/>
        <w:jc w:val="both"/>
      </w:pPr>
      <w:r w:rsidRPr="00E737AF">
        <w:t>Uczestnikami projektu są osoby z niepełnosprawnością ruchową, neurologiczną i chorobą układu krążenia, w tym osoby poruszające się na wózku inwalidzkim. Świadczone usługi rehabilitacyjne będą odbywać się w dni robocze o</w:t>
      </w:r>
      <w:r w:rsidR="000D1CEB">
        <w:t xml:space="preserve">d poniedziałku do piątku a dla </w:t>
      </w:r>
      <w:r w:rsidR="00E43500">
        <w:t>2 osób</w:t>
      </w:r>
      <w:r w:rsidRPr="00E737AF">
        <w:t xml:space="preserve"> </w:t>
      </w:r>
      <w:r w:rsidR="005B2954">
        <w:br/>
      </w:r>
      <w:r w:rsidRPr="00E737AF">
        <w:t xml:space="preserve">w miejscu </w:t>
      </w:r>
      <w:r w:rsidR="00E43500">
        <w:t>ich</w:t>
      </w:r>
      <w:r w:rsidRPr="00E737AF">
        <w:t xml:space="preserve"> zamieszkania tj. w miejscowości Olkusz</w:t>
      </w:r>
      <w:r w:rsidR="00E43500">
        <w:t xml:space="preserve"> i Milonki</w:t>
      </w:r>
      <w:r w:rsidRPr="00E737AF">
        <w:t>. Rehabilitacja ma być świadczona indywidualnie dla każdego uczestnika projektu „Aktywni razem”. Usługa obejmie następujące zabiegi i zajęcia:</w:t>
      </w:r>
    </w:p>
    <w:p w:rsidR="00CE58B2" w:rsidRPr="00E737AF" w:rsidRDefault="00CE58B2" w:rsidP="00E737AF">
      <w:pPr>
        <w:suppressAutoHyphens w:val="0"/>
        <w:jc w:val="both"/>
      </w:pPr>
    </w:p>
    <w:p w:rsidR="00E737AF" w:rsidRPr="00E737AF" w:rsidRDefault="00FD055C" w:rsidP="00AD0F5D">
      <w:pPr>
        <w:numPr>
          <w:ilvl w:val="0"/>
          <w:numId w:val="21"/>
        </w:numPr>
        <w:suppressAutoHyphens w:val="0"/>
        <w:jc w:val="both"/>
      </w:pPr>
      <w:r>
        <w:t xml:space="preserve">masaż całego kręgosłupa – </w:t>
      </w:r>
      <w:r w:rsidR="00E43500">
        <w:t>70</w:t>
      </w:r>
      <w:r w:rsidR="00E737AF" w:rsidRPr="00E737AF">
        <w:t xml:space="preserve"> zabiegów</w:t>
      </w:r>
      <w:r>
        <w:t xml:space="preserve"> (minimalny czas trwania 1 zabiegu  to 30 minut),</w:t>
      </w:r>
    </w:p>
    <w:p w:rsidR="00E737AF" w:rsidRPr="00E737AF" w:rsidRDefault="00E737AF" w:rsidP="00AD0F5D">
      <w:pPr>
        <w:numPr>
          <w:ilvl w:val="0"/>
          <w:numId w:val="21"/>
        </w:numPr>
        <w:suppressAutoHyphens w:val="0"/>
        <w:jc w:val="both"/>
      </w:pPr>
      <w:r w:rsidRPr="00E737AF">
        <w:t>masaż częściowy kręgosłupa – 10 zabiegów</w:t>
      </w:r>
      <w:r w:rsidR="00FD055C">
        <w:t xml:space="preserve"> </w:t>
      </w:r>
      <w:r w:rsidR="00FD055C" w:rsidRPr="00FD055C">
        <w:t>(mi</w:t>
      </w:r>
      <w:r w:rsidR="00FD055C">
        <w:t>nimalny czas trwania 1 zabiegu to 2</w:t>
      </w:r>
      <w:r w:rsidR="00FD055C" w:rsidRPr="00FD055C">
        <w:t>0 minut)</w:t>
      </w:r>
      <w:r w:rsidRPr="00E737AF">
        <w:t>,</w:t>
      </w:r>
    </w:p>
    <w:p w:rsidR="00E737AF" w:rsidRPr="00E737AF" w:rsidRDefault="00E43500" w:rsidP="00AD0F5D">
      <w:pPr>
        <w:numPr>
          <w:ilvl w:val="0"/>
          <w:numId w:val="21"/>
        </w:numPr>
        <w:suppressAutoHyphens w:val="0"/>
        <w:jc w:val="both"/>
      </w:pPr>
      <w:r>
        <w:t>masaż kończyn dolnych – 9</w:t>
      </w:r>
      <w:r w:rsidR="00E737AF" w:rsidRPr="00E737AF">
        <w:t>0 zabiegów</w:t>
      </w:r>
      <w:r w:rsidR="00FD055C" w:rsidRPr="00FD055C">
        <w:t xml:space="preserve"> (minimalny czas trwania 1 zabiegu </w:t>
      </w:r>
      <w:r w:rsidR="00FD055C">
        <w:t xml:space="preserve">to </w:t>
      </w:r>
      <w:r w:rsidR="00FD055C" w:rsidRPr="00FD055C">
        <w:t>20 minut),</w:t>
      </w:r>
    </w:p>
    <w:p w:rsidR="00E737AF" w:rsidRPr="00E737AF" w:rsidRDefault="00E737AF" w:rsidP="00AD0F5D">
      <w:pPr>
        <w:numPr>
          <w:ilvl w:val="0"/>
          <w:numId w:val="21"/>
        </w:numPr>
        <w:suppressAutoHyphens w:val="0"/>
        <w:jc w:val="both"/>
      </w:pPr>
      <w:r w:rsidRPr="00E737AF">
        <w:t>masa</w:t>
      </w:r>
      <w:r w:rsidR="00FD055C">
        <w:t xml:space="preserve">ż kończyn górnych – 40 zabiegów </w:t>
      </w:r>
      <w:r w:rsidR="00FD055C" w:rsidRPr="00FD055C">
        <w:t xml:space="preserve">(minimalny czas trwania 1 zabiegu </w:t>
      </w:r>
      <w:r w:rsidR="00FD055C">
        <w:t xml:space="preserve">to </w:t>
      </w:r>
      <w:r w:rsidR="00FD055C" w:rsidRPr="00FD055C">
        <w:t>2</w:t>
      </w:r>
      <w:r w:rsidR="00AD0F5D">
        <w:t xml:space="preserve">0 </w:t>
      </w:r>
      <w:r w:rsidR="00FD055C" w:rsidRPr="00FD055C">
        <w:t>minut),</w:t>
      </w:r>
    </w:p>
    <w:p w:rsidR="00E737AF" w:rsidRPr="00E737AF" w:rsidRDefault="00E737AF" w:rsidP="00AD0F5D">
      <w:pPr>
        <w:numPr>
          <w:ilvl w:val="0"/>
          <w:numId w:val="21"/>
        </w:numPr>
        <w:suppressAutoHyphens w:val="0"/>
        <w:jc w:val="both"/>
      </w:pPr>
      <w:r w:rsidRPr="00E737AF">
        <w:t>mas</w:t>
      </w:r>
      <w:r w:rsidR="00FD055C">
        <w:t xml:space="preserve">aż limfatyczny boa– 10 zabiegów </w:t>
      </w:r>
      <w:r w:rsidR="00FD055C" w:rsidRPr="00FD055C">
        <w:t xml:space="preserve">(minimalny czas trwania 1 zabiegu </w:t>
      </w:r>
      <w:r w:rsidR="00FD055C">
        <w:t xml:space="preserve">to </w:t>
      </w:r>
      <w:r w:rsidR="00FD055C" w:rsidRPr="00FD055C">
        <w:t>20 minut),</w:t>
      </w:r>
    </w:p>
    <w:p w:rsidR="00E737AF" w:rsidRPr="00E737AF" w:rsidRDefault="00E43500" w:rsidP="00AD0F5D">
      <w:pPr>
        <w:numPr>
          <w:ilvl w:val="0"/>
          <w:numId w:val="21"/>
        </w:numPr>
        <w:suppressAutoHyphens w:val="0"/>
        <w:jc w:val="both"/>
      </w:pPr>
      <w:r>
        <w:t xml:space="preserve">lampa </w:t>
      </w:r>
      <w:proofErr w:type="spellStart"/>
      <w:r>
        <w:t>solux</w:t>
      </w:r>
      <w:proofErr w:type="spellEnd"/>
      <w:r>
        <w:t xml:space="preserve"> – 1</w:t>
      </w:r>
      <w:r w:rsidR="00E737AF" w:rsidRPr="00E737AF">
        <w:t>0 zabiegów,</w:t>
      </w:r>
    </w:p>
    <w:p w:rsidR="00E737AF" w:rsidRDefault="00E43500" w:rsidP="00AD0F5D">
      <w:pPr>
        <w:numPr>
          <w:ilvl w:val="0"/>
          <w:numId w:val="21"/>
        </w:numPr>
        <w:suppressAutoHyphens w:val="0"/>
        <w:jc w:val="both"/>
      </w:pPr>
      <w:r>
        <w:t>laser – 4</w:t>
      </w:r>
      <w:r w:rsidR="00E737AF" w:rsidRPr="00E737AF">
        <w:t>0 zabiegów,</w:t>
      </w:r>
    </w:p>
    <w:p w:rsidR="00E43500" w:rsidRPr="00E737AF" w:rsidRDefault="00E43500" w:rsidP="00AD0F5D">
      <w:pPr>
        <w:numPr>
          <w:ilvl w:val="0"/>
          <w:numId w:val="21"/>
        </w:numPr>
        <w:suppressAutoHyphens w:val="0"/>
        <w:jc w:val="both"/>
      </w:pPr>
      <w:r>
        <w:t>jonoforeza – 20 zabiegów,</w:t>
      </w:r>
    </w:p>
    <w:p w:rsidR="00E737AF" w:rsidRPr="00E737AF" w:rsidRDefault="00E43500" w:rsidP="00AD0F5D">
      <w:pPr>
        <w:numPr>
          <w:ilvl w:val="0"/>
          <w:numId w:val="21"/>
        </w:numPr>
        <w:suppressAutoHyphens w:val="0"/>
        <w:jc w:val="both"/>
      </w:pPr>
      <w:r>
        <w:t>ultradźwięki – 1</w:t>
      </w:r>
      <w:r w:rsidR="00E737AF" w:rsidRPr="00E737AF">
        <w:t>0 zabiegów,</w:t>
      </w:r>
    </w:p>
    <w:p w:rsidR="00E737AF" w:rsidRDefault="00E43500" w:rsidP="00AD0F5D">
      <w:pPr>
        <w:numPr>
          <w:ilvl w:val="0"/>
          <w:numId w:val="21"/>
        </w:numPr>
        <w:suppressAutoHyphens w:val="0"/>
        <w:jc w:val="both"/>
      </w:pPr>
      <w:r>
        <w:t xml:space="preserve">prądy </w:t>
      </w:r>
      <w:proofErr w:type="spellStart"/>
      <w:r>
        <w:t>Tens</w:t>
      </w:r>
      <w:proofErr w:type="spellEnd"/>
      <w:r>
        <w:t xml:space="preserve">  - 2</w:t>
      </w:r>
      <w:r w:rsidR="00E737AF" w:rsidRPr="00E737AF">
        <w:t>0 zabiegów,</w:t>
      </w:r>
    </w:p>
    <w:p w:rsidR="00E43500" w:rsidRPr="00E737AF" w:rsidRDefault="00E43500" w:rsidP="00AD0F5D">
      <w:pPr>
        <w:numPr>
          <w:ilvl w:val="0"/>
          <w:numId w:val="21"/>
        </w:numPr>
        <w:suppressAutoHyphens w:val="0"/>
        <w:jc w:val="both"/>
      </w:pPr>
      <w:r>
        <w:t xml:space="preserve">prądy </w:t>
      </w:r>
      <w:proofErr w:type="spellStart"/>
      <w:r>
        <w:t>Ttrauberta</w:t>
      </w:r>
      <w:proofErr w:type="spellEnd"/>
      <w:r>
        <w:t xml:space="preserve"> – 10 zabiegów,</w:t>
      </w:r>
    </w:p>
    <w:p w:rsidR="00E737AF" w:rsidRPr="00E737AF" w:rsidRDefault="00E737AF" w:rsidP="00AD0F5D">
      <w:pPr>
        <w:numPr>
          <w:ilvl w:val="0"/>
          <w:numId w:val="21"/>
        </w:numPr>
        <w:suppressAutoHyphens w:val="0"/>
        <w:jc w:val="both"/>
      </w:pPr>
      <w:r w:rsidRPr="00E737AF">
        <w:t>krioterapia – 20 zabiegów,</w:t>
      </w:r>
    </w:p>
    <w:p w:rsidR="00E737AF" w:rsidRPr="00E737AF" w:rsidRDefault="00E737AF" w:rsidP="00AD0F5D">
      <w:pPr>
        <w:numPr>
          <w:ilvl w:val="0"/>
          <w:numId w:val="21"/>
        </w:numPr>
        <w:suppressAutoHyphens w:val="0"/>
        <w:jc w:val="both"/>
      </w:pPr>
      <w:r w:rsidRPr="00E737AF">
        <w:t xml:space="preserve">wirówki </w:t>
      </w:r>
      <w:r w:rsidR="00D6167B">
        <w:t>KKG</w:t>
      </w:r>
      <w:r w:rsidR="0057297A">
        <w:t xml:space="preserve"> i KKD</w:t>
      </w:r>
      <w:r w:rsidR="00D6167B">
        <w:t xml:space="preserve"> </w:t>
      </w:r>
      <w:r w:rsidRPr="00E737AF">
        <w:t>– 10 zabiegów,</w:t>
      </w:r>
    </w:p>
    <w:p w:rsidR="00E737AF" w:rsidRPr="00E737AF" w:rsidRDefault="00E737AF" w:rsidP="00AD0F5D">
      <w:pPr>
        <w:numPr>
          <w:ilvl w:val="0"/>
          <w:numId w:val="21"/>
        </w:numPr>
        <w:suppressAutoHyphens w:val="0"/>
        <w:jc w:val="both"/>
      </w:pPr>
      <w:r w:rsidRPr="00E737AF">
        <w:lastRenderedPageBreak/>
        <w:t>ćwic</w:t>
      </w:r>
      <w:r w:rsidR="0057297A">
        <w:t>zenia bierne kończyn górnych – 5</w:t>
      </w:r>
      <w:r w:rsidRPr="00E737AF">
        <w:t>0 zajęć</w:t>
      </w:r>
      <w:r w:rsidR="00FD055C">
        <w:t xml:space="preserve"> </w:t>
      </w:r>
      <w:r w:rsidR="00FD055C" w:rsidRPr="00FD055C">
        <w:t xml:space="preserve"> (minimalny czas trwania 1 </w:t>
      </w:r>
      <w:r w:rsidR="00FD055C">
        <w:t>ćwiczenia to 3</w:t>
      </w:r>
      <w:r w:rsidR="00FD055C" w:rsidRPr="00FD055C">
        <w:t>0 minut),</w:t>
      </w:r>
    </w:p>
    <w:p w:rsidR="00E737AF" w:rsidRPr="00E737AF" w:rsidRDefault="0057297A" w:rsidP="00AD0F5D">
      <w:pPr>
        <w:numPr>
          <w:ilvl w:val="0"/>
          <w:numId w:val="21"/>
        </w:numPr>
        <w:suppressAutoHyphens w:val="0"/>
        <w:jc w:val="both"/>
      </w:pPr>
      <w:r>
        <w:t>ćwiczenia kończyn dolnych – 10</w:t>
      </w:r>
      <w:r w:rsidR="00FD055C">
        <w:t xml:space="preserve">0 zajęć </w:t>
      </w:r>
      <w:r w:rsidR="00FD055C" w:rsidRPr="00FD055C">
        <w:t>(minimalny czas trwania 1 ćwiczenia to 30 minut),</w:t>
      </w:r>
    </w:p>
    <w:p w:rsidR="00E737AF" w:rsidRPr="00E737AF" w:rsidRDefault="0057297A" w:rsidP="00AD0F5D">
      <w:pPr>
        <w:numPr>
          <w:ilvl w:val="0"/>
          <w:numId w:val="21"/>
        </w:numPr>
        <w:suppressAutoHyphens w:val="0"/>
        <w:jc w:val="both"/>
      </w:pPr>
      <w:r>
        <w:t>ćwiczenia izometryczne - 4</w:t>
      </w:r>
      <w:r w:rsidR="00FD055C">
        <w:t xml:space="preserve">0 zajęć </w:t>
      </w:r>
      <w:r w:rsidR="00FD055C" w:rsidRPr="00FD055C">
        <w:t>(minimalny czas trwania 1 ćwiczenia to 30 minut),</w:t>
      </w:r>
    </w:p>
    <w:p w:rsidR="00E737AF" w:rsidRPr="00E737AF" w:rsidRDefault="0057297A" w:rsidP="00AD0F5D">
      <w:pPr>
        <w:numPr>
          <w:ilvl w:val="0"/>
          <w:numId w:val="21"/>
        </w:numPr>
        <w:suppressAutoHyphens w:val="0"/>
        <w:jc w:val="both"/>
      </w:pPr>
      <w:r>
        <w:t>ćwiczenia równoważne – 55</w:t>
      </w:r>
      <w:r w:rsidR="00FD055C">
        <w:t xml:space="preserve"> zajęć </w:t>
      </w:r>
      <w:r w:rsidR="00FD055C" w:rsidRPr="00FD055C">
        <w:t>(minimalny czas trwania 1 ćwiczenia to 30 minut),</w:t>
      </w:r>
    </w:p>
    <w:p w:rsidR="00E737AF" w:rsidRPr="00E737AF" w:rsidRDefault="0057297A" w:rsidP="00AD0F5D">
      <w:pPr>
        <w:numPr>
          <w:ilvl w:val="0"/>
          <w:numId w:val="21"/>
        </w:numPr>
        <w:suppressAutoHyphens w:val="0"/>
        <w:jc w:val="both"/>
      </w:pPr>
      <w:r>
        <w:t>ćwiczenia oddechowe – 1</w:t>
      </w:r>
      <w:r w:rsidR="00FD055C">
        <w:t xml:space="preserve">0 zajęć </w:t>
      </w:r>
      <w:r w:rsidR="00FD055C" w:rsidRPr="00FD055C">
        <w:t>(minimalny czas trwania 1 ćwiczenia to 30 minut),</w:t>
      </w:r>
    </w:p>
    <w:p w:rsidR="00E737AF" w:rsidRPr="00E737AF" w:rsidRDefault="00E737AF" w:rsidP="00AD0F5D">
      <w:pPr>
        <w:numPr>
          <w:ilvl w:val="0"/>
          <w:numId w:val="21"/>
        </w:numPr>
        <w:suppressAutoHyphens w:val="0"/>
        <w:jc w:val="both"/>
      </w:pPr>
      <w:r w:rsidRPr="00E737AF">
        <w:t>ćwiczenia</w:t>
      </w:r>
      <w:r w:rsidR="0057297A">
        <w:t xml:space="preserve"> ogólnorozwojowe - 65</w:t>
      </w:r>
      <w:r w:rsidR="00FD055C">
        <w:t xml:space="preserve"> zajęć </w:t>
      </w:r>
      <w:r w:rsidR="00FD055C" w:rsidRPr="00FD055C">
        <w:t>(minimalny czas trwania 1 ćwiczenia to 30 minut),</w:t>
      </w:r>
    </w:p>
    <w:p w:rsidR="00E737AF" w:rsidRPr="00E737AF" w:rsidRDefault="0057297A" w:rsidP="00AD0F5D">
      <w:pPr>
        <w:numPr>
          <w:ilvl w:val="0"/>
          <w:numId w:val="21"/>
        </w:numPr>
        <w:suppressAutoHyphens w:val="0"/>
        <w:jc w:val="both"/>
      </w:pPr>
      <w:r>
        <w:t>ćwiczenia rozluźniające 4</w:t>
      </w:r>
      <w:r w:rsidR="00FD055C">
        <w:t xml:space="preserve">0 zajęć </w:t>
      </w:r>
      <w:r w:rsidR="00FD055C" w:rsidRPr="00FD055C">
        <w:t>(minimalny czas trwania 1 ćwiczenia to 30 minut)</w:t>
      </w:r>
    </w:p>
    <w:p w:rsidR="00E737AF" w:rsidRDefault="0057297A" w:rsidP="00AD0F5D">
      <w:pPr>
        <w:numPr>
          <w:ilvl w:val="0"/>
          <w:numId w:val="21"/>
        </w:numPr>
        <w:suppressAutoHyphens w:val="0"/>
        <w:jc w:val="both"/>
      </w:pPr>
      <w:r>
        <w:t>ćwiczenia korekcyjne</w:t>
      </w:r>
      <w:r w:rsidR="008A6199">
        <w:t xml:space="preserve"> </w:t>
      </w:r>
      <w:bookmarkStart w:id="0" w:name="_GoBack"/>
      <w:bookmarkEnd w:id="0"/>
      <w:r w:rsidR="00766B57">
        <w:t>-</w:t>
      </w:r>
      <w:r w:rsidR="00E737AF" w:rsidRPr="00E737AF">
        <w:t xml:space="preserve"> </w:t>
      </w:r>
      <w:r>
        <w:t>15 zajęć</w:t>
      </w:r>
      <w:r w:rsidR="00FD055C" w:rsidRPr="00FD055C">
        <w:t>(minimalny czas trwania 1 ćwiczenia to 30 minut),</w:t>
      </w:r>
    </w:p>
    <w:p w:rsidR="0057297A" w:rsidRPr="00E737AF" w:rsidRDefault="00FD055C" w:rsidP="00AD0F5D">
      <w:pPr>
        <w:numPr>
          <w:ilvl w:val="0"/>
          <w:numId w:val="21"/>
        </w:numPr>
        <w:suppressAutoHyphens w:val="0"/>
        <w:jc w:val="both"/>
      </w:pPr>
      <w:r>
        <w:t xml:space="preserve">ćwiczenia PNF – 10 zajęć </w:t>
      </w:r>
      <w:r w:rsidRPr="00FD055C">
        <w:t>(minimalny czas trwania 1 ćwiczenia to 30 minut)</w:t>
      </w:r>
      <w:r>
        <w:t>.</w:t>
      </w:r>
    </w:p>
    <w:p w:rsidR="00E737AF" w:rsidRPr="00E737AF" w:rsidRDefault="00E737AF" w:rsidP="00AD0F5D">
      <w:pPr>
        <w:suppressAutoHyphens w:val="0"/>
      </w:pPr>
    </w:p>
    <w:p w:rsidR="00E737AF" w:rsidRPr="00E737AF" w:rsidRDefault="00E737AF" w:rsidP="00E737AF">
      <w:pPr>
        <w:suppressAutoHyphens w:val="0"/>
        <w:jc w:val="both"/>
      </w:pPr>
      <w:r w:rsidRPr="00E737AF">
        <w:t>Wykonawca zapewni kadrę o wysokich kwalifikacjach. Osoby przeprowadzające zabiegi rehabilitacyjne powinny posiadać odpowiednie kwalifikacje oraz dostosować program zajęć do indywidualnych możliwości i potrzeb uczestników.</w:t>
      </w:r>
    </w:p>
    <w:p w:rsidR="00E737AF" w:rsidRPr="00E737AF" w:rsidRDefault="00E737AF" w:rsidP="00E737AF">
      <w:pPr>
        <w:suppressAutoHyphens w:val="0"/>
        <w:jc w:val="both"/>
      </w:pPr>
      <w:r w:rsidRPr="00E737AF">
        <w:t>Wykonawca powinien zapewnić odpowiednie pomieszczenia i sprzęt do przeprowadzenia zabiegów rehabilitacyjnych. Obiekt, w którym będzie przeprowadzana rehabilitacja</w:t>
      </w:r>
      <w:r w:rsidR="00AD0F5D">
        <w:t xml:space="preserve"> musi znajdować się na terenie powiatu olkuskiego i</w:t>
      </w:r>
      <w:r w:rsidRPr="00E737AF">
        <w:t xml:space="preserve"> musi być przystosowany do potrzeb osób niepełnosprawnych poruszających się na wózku inwalidzkim (dogodny dojazd, winda, dostosowane WC).</w:t>
      </w:r>
    </w:p>
    <w:p w:rsidR="00AD0F5D" w:rsidRDefault="00E737AF" w:rsidP="00AD0F5D">
      <w:pPr>
        <w:suppressAutoHyphens w:val="0"/>
        <w:jc w:val="both"/>
        <w:rPr>
          <w:b/>
        </w:rPr>
      </w:pPr>
      <w:r w:rsidRPr="00E737AF">
        <w:t>Wykonawca ma obowiązek posiadać ubezpieczenie od następstw nieszczęśliwych wypadków lub w swoim zakresie ubezpieczyć uczestników projektu od następstw nieszczęśliwych wypadków na czas trwania zajęć i dostarczyć kopię polisy ubezpieczeniowej w terminie 7 dni od podpisania umowy do siedziby Zamawiającego.</w:t>
      </w:r>
      <w:r w:rsidR="00AD0F5D" w:rsidRPr="00AD0F5D">
        <w:rPr>
          <w:b/>
        </w:rPr>
        <w:t xml:space="preserve"> </w:t>
      </w:r>
    </w:p>
    <w:p w:rsidR="00AD0F5D" w:rsidRDefault="00AD0F5D" w:rsidP="00AD0F5D">
      <w:pPr>
        <w:suppressAutoHyphens w:val="0"/>
        <w:jc w:val="both"/>
        <w:rPr>
          <w:b/>
        </w:rPr>
      </w:pPr>
    </w:p>
    <w:p w:rsidR="00AD0F5D" w:rsidRPr="00AD0F5D" w:rsidRDefault="00AD0F5D" w:rsidP="00AD0F5D">
      <w:pPr>
        <w:suppressAutoHyphens w:val="0"/>
        <w:jc w:val="both"/>
        <w:rPr>
          <w:b/>
        </w:rPr>
      </w:pPr>
      <w:r w:rsidRPr="00AD0F5D">
        <w:rPr>
          <w:b/>
        </w:rPr>
        <w:t xml:space="preserve">Podczas </w:t>
      </w:r>
      <w:r>
        <w:rPr>
          <w:b/>
        </w:rPr>
        <w:t xml:space="preserve">wykonywania zabiegów i zajęć </w:t>
      </w:r>
      <w:r w:rsidRPr="00AD0F5D">
        <w:rPr>
          <w:b/>
        </w:rPr>
        <w:t xml:space="preserve">muszą być zachowane wszelkie zasady dotyczące przeciwdziałania rozprzestrzeniania się koronawirusa </w:t>
      </w:r>
      <w:r w:rsidRPr="00AD0F5D">
        <w:rPr>
          <w:b/>
          <w:bCs/>
        </w:rPr>
        <w:t xml:space="preserve">SARS-CoV-2 </w:t>
      </w:r>
      <w:r w:rsidRPr="00AD0F5D">
        <w:rPr>
          <w:b/>
        </w:rPr>
        <w:t xml:space="preserve">zgodnie </w:t>
      </w:r>
      <w:r>
        <w:rPr>
          <w:b/>
        </w:rPr>
        <w:br/>
      </w:r>
      <w:r w:rsidRPr="00AD0F5D">
        <w:rPr>
          <w:b/>
        </w:rPr>
        <w:t xml:space="preserve">z obowiązującą ustawą (dezynfekcja </w:t>
      </w:r>
      <w:r>
        <w:rPr>
          <w:b/>
        </w:rPr>
        <w:t>sprzętów</w:t>
      </w:r>
      <w:r w:rsidRPr="00AD0F5D">
        <w:rPr>
          <w:b/>
        </w:rPr>
        <w:t xml:space="preserve">, odpowiednie odległości pomiędzy uczestnikami, wietrzenie sali, dostępność płynu do dezynfekcji).  </w:t>
      </w:r>
    </w:p>
    <w:p w:rsidR="00AD0F5D" w:rsidRPr="00AD0F5D" w:rsidRDefault="00AD0F5D" w:rsidP="00AD0F5D">
      <w:pPr>
        <w:suppressAutoHyphens w:val="0"/>
        <w:jc w:val="both"/>
        <w:rPr>
          <w:b/>
          <w:i/>
        </w:rPr>
      </w:pPr>
    </w:p>
    <w:p w:rsidR="00E737AF" w:rsidRPr="00E737AF" w:rsidRDefault="00E737AF" w:rsidP="00E737AF">
      <w:pPr>
        <w:suppressAutoHyphens w:val="0"/>
        <w:jc w:val="both"/>
      </w:pPr>
    </w:p>
    <w:p w:rsidR="00E737AF" w:rsidRPr="00E737AF" w:rsidRDefault="00E737AF" w:rsidP="00E737AF">
      <w:pPr>
        <w:suppressAutoHyphens w:val="0"/>
        <w:jc w:val="both"/>
      </w:pPr>
      <w:r w:rsidRPr="00E737AF">
        <w:t>Wykonawca zobowiązany jest do oznaczenia miejsca rehabilitacji logiem Europejskiego Funduszu Społecznego, znakiem województwa małopolskiego, Europejskiego Programu Regionalnego zgodnie z wytycznymi podręcznika wnioskodawcy i beneficjenta programów spójności na lata 2014-2020 w zakresie informacji i promocji wszystkich dokumentów sporządzonych w ramach realizacji zamówienia.</w:t>
      </w:r>
    </w:p>
    <w:p w:rsidR="00E737AF" w:rsidRPr="00E737AF" w:rsidRDefault="00E737AF" w:rsidP="00E737AF">
      <w:pPr>
        <w:suppressAutoHyphens w:val="0"/>
        <w:jc w:val="both"/>
      </w:pPr>
      <w:r w:rsidRPr="00E737AF">
        <w:t xml:space="preserve">Wykonawca zobowiązuje się po zakończeniu rehabilitacji do wystawienia zaświadczeń </w:t>
      </w:r>
      <w:r w:rsidRPr="00E737AF">
        <w:br/>
        <w:t xml:space="preserve">z odbytej rehabilitacji dla każdego uczestnika z logotypami Europejskiego Funduszu Społecznego, znakiem województwa małopolskiego, Europejskiego Programu Regionalnego oraz Powiatowego Centrum Pomocy Rodzinie w Olkuszu, Powiatu Olkuskiego </w:t>
      </w:r>
      <w:r w:rsidRPr="00E737AF">
        <w:br/>
        <w:t>i nazwy projektu. Kopia dokumentów zostanie przekazana do dokumentacji Zamawiającego przez Wykonawcę.</w:t>
      </w:r>
    </w:p>
    <w:p w:rsidR="00E737AF" w:rsidRPr="00E737AF" w:rsidRDefault="00E737AF" w:rsidP="00E737AF">
      <w:pPr>
        <w:suppressAutoHyphens w:val="0"/>
        <w:jc w:val="both"/>
      </w:pPr>
      <w:r w:rsidRPr="00E737AF">
        <w:t xml:space="preserve">Wykonawca w trakcie realizacji przedmiotu zamówienia, w szczególności zobowiązany będzie do: wykonania czynności będących przedmiotem umowy z należytą starannością, czuwania nad prawidłową realizacją zawartej umowy. Wykonawca zobowiązany będzie, pod </w:t>
      </w:r>
      <w:r w:rsidRPr="00E737AF">
        <w:lastRenderedPageBreak/>
        <w:t>rygorem odmowy zapłaty za przedmiot zlecenia zamówienia, do przestrzegania postanowień umowy.</w:t>
      </w:r>
    </w:p>
    <w:p w:rsidR="00E737AF" w:rsidRPr="00E737AF" w:rsidRDefault="00E737AF" w:rsidP="00E737AF">
      <w:pPr>
        <w:suppressAutoHyphens w:val="0"/>
        <w:jc w:val="both"/>
      </w:pPr>
      <w:r w:rsidRPr="00E737AF">
        <w:t>Wykonawca zobowiązuje się do prowadzenia karty czasu pracy, listy obecności w ramach niniejszego projektu oraz zbiorcze karty czasu pracy tj. ewidencji godzin i zadań. Ewidencja godzin i zadań powinna zawierać ustalony program z uwzględnieniem technik rehabilitacji (ilość, nazwa) adresowanych do danego uczestnika.</w:t>
      </w:r>
    </w:p>
    <w:p w:rsidR="00E737AF" w:rsidRPr="00E737AF" w:rsidRDefault="00E737AF" w:rsidP="00E737AF">
      <w:pPr>
        <w:suppressAutoHyphens w:val="0"/>
        <w:jc w:val="both"/>
      </w:pPr>
      <w:r w:rsidRPr="00E737AF">
        <w:t>Wzór wspomnianych kart zostanie przygotowany przez Zamawiającego. Wykonanie usługi zostanie potwierdzone protokołem odbioru usługi, wskazującym prawidłowe wykonanie zadań.</w:t>
      </w:r>
    </w:p>
    <w:p w:rsidR="00E737AF" w:rsidRPr="00E737AF" w:rsidRDefault="00E737AF" w:rsidP="00E737AF">
      <w:pPr>
        <w:suppressAutoHyphens w:val="0"/>
        <w:jc w:val="both"/>
      </w:pPr>
      <w:r w:rsidRPr="00E737AF">
        <w:t>Płatność za wykonanie usług odbędzie się po jej zakończeniu. Podstawą do wypłacenia wynagrodzenia będzie faktura lub rachunek i protokół odbioru usługi podpisany przez obie strony umowy.</w:t>
      </w:r>
    </w:p>
    <w:p w:rsidR="00DA0E16" w:rsidRPr="00DA0E16" w:rsidRDefault="00DA0E16" w:rsidP="00DA0E16">
      <w:pPr>
        <w:suppressAutoHyphens w:val="0"/>
        <w:jc w:val="both"/>
      </w:pPr>
    </w:p>
    <w:p w:rsidR="00626EA3" w:rsidRPr="0073113C" w:rsidRDefault="00626EA3" w:rsidP="0073113C">
      <w:pPr>
        <w:suppressAutoHyphens w:val="0"/>
        <w:jc w:val="both"/>
        <w:rPr>
          <w:bCs/>
        </w:rPr>
      </w:pPr>
      <w:r w:rsidRPr="00626EA3">
        <w:rPr>
          <w:b/>
          <w:lang w:eastAsia="pl-PL"/>
        </w:rPr>
        <w:t>Obowiązek informacyjny wynikający z art. 13 RODO w przypadku zbierania danych osobowych bezpośrednio od osoby fizycznej, której dane dotyczą, w celu związanym z postępowaniem o udzielenie zamówienia publicznego.</w:t>
      </w:r>
    </w:p>
    <w:p w:rsidR="00626EA3" w:rsidRPr="00626EA3" w:rsidRDefault="00626EA3" w:rsidP="00626EA3">
      <w:pPr>
        <w:suppressAutoHyphens w:val="0"/>
        <w:spacing w:after="150" w:line="276" w:lineRule="auto"/>
        <w:ind w:firstLine="567"/>
        <w:jc w:val="both"/>
        <w:rPr>
          <w:lang w:eastAsia="pl-PL"/>
        </w:rPr>
      </w:pPr>
      <w:r w:rsidRPr="00626EA3">
        <w:rPr>
          <w:lang w:eastAsia="pl-PL"/>
        </w:rPr>
        <w:t xml:space="preserve">Zgodnie z art. 13 ust. 1 i 2 </w:t>
      </w:r>
      <w:r w:rsidRPr="00626EA3">
        <w:rPr>
          <w:rFonts w:eastAsia="Calibri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26EA3">
        <w:rPr>
          <w:lang w:eastAsia="pl-PL"/>
        </w:rPr>
        <w:t xml:space="preserve">dalej „RODO”, informuję, że: </w:t>
      </w:r>
    </w:p>
    <w:p w:rsidR="00626EA3" w:rsidRPr="00626EA3" w:rsidRDefault="00626EA3" w:rsidP="00626EA3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Administratorem Pani/Pana danych osobowych jest </w:t>
      </w:r>
      <w:r w:rsidRPr="00626EA3">
        <w:rPr>
          <w:i/>
          <w:lang w:eastAsia="pl-PL"/>
        </w:rPr>
        <w:t>Powiatowe Centrum Pomocy Rodzinie</w:t>
      </w:r>
      <w:r w:rsidRPr="00626EA3">
        <w:rPr>
          <w:b/>
          <w:bCs/>
          <w:i/>
          <w:lang w:eastAsia="pl-PL"/>
        </w:rPr>
        <w:t xml:space="preserve"> w Olkuszu z siedzibą </w:t>
      </w:r>
      <w:r w:rsidRPr="00626EA3">
        <w:rPr>
          <w:i/>
          <w:lang w:eastAsia="pl-PL"/>
        </w:rPr>
        <w:t>przy u</w:t>
      </w:r>
      <w:r w:rsidRPr="00626EA3">
        <w:rPr>
          <w:b/>
          <w:bCs/>
          <w:i/>
          <w:lang w:eastAsia="pl-PL"/>
        </w:rPr>
        <w:t>l. Piłsudskiego 21</w:t>
      </w:r>
      <w:r w:rsidRPr="00626EA3">
        <w:rPr>
          <w:i/>
          <w:lang w:eastAsia="pl-PL"/>
        </w:rPr>
        <w:t xml:space="preserve">, reprezentowane przez Panią Dyrektor </w:t>
      </w:r>
      <w:r w:rsidRPr="00626EA3">
        <w:rPr>
          <w:b/>
          <w:bCs/>
          <w:i/>
          <w:lang w:eastAsia="pl-PL"/>
        </w:rPr>
        <w:t>Annę Curyło – Rzepka</w:t>
      </w:r>
      <w:r w:rsidRPr="00626EA3">
        <w:rPr>
          <w:i/>
          <w:lang w:eastAsia="pl-PL"/>
        </w:rPr>
        <w:t xml:space="preserve">,  NIP: 637-184-71-65 ,  tel. </w:t>
      </w:r>
      <w:bookmarkStart w:id="1" w:name="__DdeLink__13081_730387139"/>
      <w:bookmarkStart w:id="2" w:name="__DdeLink__1502_3351634760"/>
      <w:r w:rsidRPr="00626EA3">
        <w:rPr>
          <w:i/>
          <w:lang w:eastAsia="pl-PL"/>
        </w:rPr>
        <w:t>3</w:t>
      </w:r>
      <w:bookmarkEnd w:id="1"/>
      <w:bookmarkEnd w:id="2"/>
      <w:r w:rsidRPr="00626EA3">
        <w:rPr>
          <w:i/>
          <w:lang w:eastAsia="pl-PL"/>
        </w:rPr>
        <w:t xml:space="preserve">2 641-32-92 , strona internetowa: pcpr.olkusz.pl, e-mail: </w:t>
      </w:r>
      <w:hyperlink r:id="rId8" w:history="1">
        <w:r w:rsidRPr="00626EA3">
          <w:rPr>
            <w:i/>
            <w:color w:val="0000FF" w:themeColor="hyperlink"/>
            <w:u w:val="single"/>
            <w:lang w:eastAsia="pl-PL"/>
          </w:rPr>
          <w:t>pcprolkusz@wp.pl</w:t>
        </w:r>
      </w:hyperlink>
      <w:r w:rsidRPr="00626EA3">
        <w:rPr>
          <w:i/>
          <w:lang w:eastAsia="pl-PL"/>
        </w:rPr>
        <w:t xml:space="preserve">. </w:t>
      </w:r>
    </w:p>
    <w:p w:rsidR="00626EA3" w:rsidRPr="003329A9" w:rsidRDefault="00626EA3" w:rsidP="00626EA3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i/>
          <w:lang w:eastAsia="pl-PL"/>
        </w:rPr>
        <w:t xml:space="preserve">We wszelkich sprawach związanych z przetwarzaniem danych osobowych przez Administratora danych mogą Państwo uzyskać informację, kontaktując się </w:t>
      </w:r>
      <w:r w:rsidR="00900E7A">
        <w:rPr>
          <w:i/>
          <w:lang w:eastAsia="pl-PL"/>
        </w:rPr>
        <w:br/>
      </w:r>
      <w:r w:rsidRPr="00626EA3">
        <w:rPr>
          <w:i/>
          <w:lang w:eastAsia="pl-PL"/>
        </w:rPr>
        <w:t xml:space="preserve">z Inspektorem Ochrony Danych - </w:t>
      </w:r>
      <w:r w:rsidRPr="00626EA3">
        <w:rPr>
          <w:lang w:eastAsia="pl-PL"/>
        </w:rPr>
        <w:t>Kinga Seweryn – poprzez pocztę elektron</w:t>
      </w:r>
      <w:r w:rsidR="006B305C">
        <w:rPr>
          <w:lang w:eastAsia="pl-PL"/>
        </w:rPr>
        <w:t>i</w:t>
      </w:r>
      <w:r w:rsidRPr="00626EA3">
        <w:rPr>
          <w:lang w:eastAsia="pl-PL"/>
        </w:rPr>
        <w:t xml:space="preserve">czną: </w:t>
      </w:r>
      <w:hyperlink r:id="rId9" w:history="1">
        <w:r w:rsidRPr="00626EA3">
          <w:rPr>
            <w:color w:val="0000FF" w:themeColor="hyperlink"/>
            <w:u w:val="single"/>
            <w:lang w:eastAsia="pl-PL"/>
          </w:rPr>
          <w:t>kinga@informatics.jaworzno.pl</w:t>
        </w:r>
      </w:hyperlink>
      <w:r w:rsidR="003329A9">
        <w:rPr>
          <w:color w:val="0000FF" w:themeColor="hyperlink"/>
          <w:u w:val="single"/>
          <w:lang w:eastAsia="pl-PL"/>
        </w:rPr>
        <w:t xml:space="preserve"> </w:t>
      </w:r>
      <w:r w:rsidR="003329A9" w:rsidRPr="003329A9">
        <w:rPr>
          <w:color w:val="0000FF" w:themeColor="hyperlink"/>
          <w:lang w:eastAsia="pl-PL"/>
        </w:rPr>
        <w:t>.</w:t>
      </w:r>
    </w:p>
    <w:p w:rsidR="003329A9" w:rsidRPr="00626EA3" w:rsidRDefault="003329A9" w:rsidP="003329A9">
      <w:pPr>
        <w:suppressAutoHyphens w:val="0"/>
        <w:spacing w:after="150" w:line="276" w:lineRule="auto"/>
        <w:ind w:left="426"/>
        <w:contextualSpacing/>
        <w:jc w:val="both"/>
        <w:rPr>
          <w:lang w:eastAsia="pl-PL"/>
        </w:rPr>
      </w:pPr>
    </w:p>
    <w:p w:rsidR="00626EA3" w:rsidRPr="009A7481" w:rsidRDefault="00626EA3" w:rsidP="003329A9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r w:rsidRPr="00626EA3">
        <w:rPr>
          <w:lang w:eastAsia="pl-PL"/>
        </w:rPr>
        <w:t xml:space="preserve">Pani/Pana dane osobowe przetwarzane będą na podstawie ustawy z dnia 29 stycznia 2004r. Prawo zamówień publicznych w celu </w:t>
      </w:r>
      <w:r w:rsidRPr="00626EA3">
        <w:rPr>
          <w:rFonts w:eastAsia="Calibri"/>
          <w:lang w:eastAsia="en-US"/>
        </w:rPr>
        <w:t xml:space="preserve">związanym z postępowaniem o udzielenie zamówienia publicznego w trybie </w:t>
      </w:r>
      <w:r w:rsidR="006B0E7B">
        <w:rPr>
          <w:rFonts w:eastAsia="Calibri"/>
          <w:lang w:eastAsia="en-US"/>
        </w:rPr>
        <w:t>zapytania ofertowego</w:t>
      </w:r>
      <w:r w:rsidRPr="00626EA3">
        <w:rPr>
          <w:rFonts w:eastAsia="Calibri"/>
          <w:lang w:eastAsia="en-US"/>
        </w:rPr>
        <w:t xml:space="preserve"> na </w:t>
      </w:r>
      <w:r w:rsidR="007265B5">
        <w:rPr>
          <w:rFonts w:eastAsia="Calibri"/>
          <w:lang w:eastAsia="en-US"/>
        </w:rPr>
        <w:t xml:space="preserve">usługę </w:t>
      </w:r>
      <w:r w:rsidRPr="00626EA3">
        <w:rPr>
          <w:rFonts w:eastAsia="Calibri"/>
          <w:lang w:eastAsia="en-US"/>
        </w:rPr>
        <w:t xml:space="preserve">w ramach </w:t>
      </w:r>
      <w:r w:rsidRPr="00626EA3">
        <w:t>zadania:</w:t>
      </w:r>
      <w:r w:rsidRPr="00626EA3">
        <w:rPr>
          <w:b/>
          <w:lang w:eastAsia="pl-PL"/>
        </w:rPr>
        <w:t xml:space="preserve"> </w:t>
      </w:r>
      <w:r w:rsidR="00E737AF" w:rsidRPr="00E737AF">
        <w:rPr>
          <w:b/>
          <w:i/>
          <w:lang w:eastAsia="pl-PL"/>
        </w:rPr>
        <w:t>„Świadczenie usług rehabilitacyjnych na rzecz niepełnosprawnych uczestników projektu „Aktywni razem”</w:t>
      </w:r>
      <w:r w:rsidR="00E737AF">
        <w:rPr>
          <w:b/>
          <w:i/>
          <w:lang w:eastAsia="pl-PL"/>
        </w:rPr>
        <w:br/>
      </w:r>
      <w:r w:rsidR="00EC5FFC">
        <w:rPr>
          <w:b/>
          <w:i/>
          <w:lang w:eastAsia="pl-PL"/>
        </w:rPr>
        <w:t>w  2020</w:t>
      </w:r>
      <w:r w:rsidR="0007414D">
        <w:rPr>
          <w:b/>
          <w:i/>
          <w:lang w:eastAsia="pl-PL"/>
        </w:rPr>
        <w:t xml:space="preserve"> roku</w:t>
      </w:r>
      <w:r w:rsidR="00E737AF" w:rsidRPr="00E737AF">
        <w:rPr>
          <w:b/>
          <w:i/>
          <w:lang w:eastAsia="pl-PL"/>
        </w:rPr>
        <w:t>”</w:t>
      </w:r>
      <w:r w:rsidR="0007414D">
        <w:rPr>
          <w:b/>
          <w:i/>
          <w:lang w:eastAsia="pl-PL"/>
        </w:rPr>
        <w:t xml:space="preserve"> </w:t>
      </w:r>
      <w:r w:rsidR="00E737AF">
        <w:rPr>
          <w:b/>
          <w:i/>
          <w:lang w:eastAsia="pl-PL"/>
        </w:rPr>
        <w:t xml:space="preserve"> </w:t>
      </w:r>
      <w:r w:rsidR="00F4639A" w:rsidRPr="00ED32D8">
        <w:rPr>
          <w:rFonts w:eastAsia="Calibri"/>
          <w:lang w:eastAsia="en-US"/>
        </w:rPr>
        <w:t>Nr sprawy: PCPR.252</w:t>
      </w:r>
      <w:r w:rsidR="00EC5FFC">
        <w:rPr>
          <w:rFonts w:eastAsia="Calibri"/>
          <w:lang w:eastAsia="en-US"/>
        </w:rPr>
        <w:t>.107</w:t>
      </w:r>
      <w:r w:rsidR="00ED32D8" w:rsidRPr="00ED32D8">
        <w:rPr>
          <w:rFonts w:eastAsia="Calibri"/>
          <w:lang w:eastAsia="en-US"/>
        </w:rPr>
        <w:t>.</w:t>
      </w:r>
      <w:r w:rsidR="00EC5FFC">
        <w:rPr>
          <w:rFonts w:eastAsia="Calibri"/>
          <w:lang w:eastAsia="en-US"/>
        </w:rPr>
        <w:t>2020</w:t>
      </w:r>
      <w:r w:rsidR="009A7481" w:rsidRPr="00ED32D8">
        <w:rPr>
          <w:rFonts w:eastAsia="Calibri"/>
          <w:lang w:eastAsia="en-US"/>
        </w:rPr>
        <w:t>,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before="100" w:beforeAutospacing="1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Pani/Pana dane osobowe będą przechowywane, zgodnie z art. 97 ust. 1 ww. ustawy, przez okres 4 lat od dnia zakończenia postępowania o udzielenie zamówienia, a jeżeli czas trwania umowy przekracza 4 lata, okres przechowywania obejmuje cały czas trwania umowy. W przypadku postępowań dofinansowywanych ze środków </w:t>
      </w:r>
      <w:r w:rsidRPr="00626EA3">
        <w:rPr>
          <w:lang w:eastAsia="pl-PL"/>
        </w:rPr>
        <w:lastRenderedPageBreak/>
        <w:t>pochodzących z budżetu unii europejskiej dokumentacja przechowywana będzie zgodnie z art. 6 ust. 1 pkt f RODO zgodnie z okresem wynikającym z obowiązku przechowywania dokumentacji projektu;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obowiązek podania danych osobowych jest wymogiem ustawowym określonym </w:t>
      </w:r>
      <w:r>
        <w:rPr>
          <w:lang w:eastAsia="pl-PL"/>
        </w:rPr>
        <w:br/>
      </w:r>
      <w:r w:rsidRPr="00626EA3">
        <w:rPr>
          <w:lang w:eastAsia="pl-PL"/>
        </w:rPr>
        <w:t>w przepisach ww. ustawy związany z udziałem w postępowaniu o udzielenie zamówienia publicznego;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626EA3">
        <w:rPr>
          <w:lang w:eastAsia="pl-PL"/>
        </w:rPr>
        <w:t>w odniesieniu do Pani/Pana danych osobowych decyzje nie będą podejmowane w sposób zautomatyzowany, stosowanie do art. 22 RODO;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after="100" w:afterAutospacing="1" w:line="276" w:lineRule="auto"/>
        <w:ind w:left="426" w:hanging="426"/>
        <w:contextualSpacing/>
        <w:jc w:val="both"/>
        <w:rPr>
          <w:color w:val="00B0F0"/>
          <w:lang w:eastAsia="pl-PL"/>
        </w:rPr>
      </w:pPr>
      <w:r w:rsidRPr="00626EA3">
        <w:rPr>
          <w:lang w:eastAsia="pl-PL"/>
        </w:rPr>
        <w:t>posiada Pani/Pan: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before="100" w:beforeAutospacing="1" w:line="276" w:lineRule="auto"/>
        <w:ind w:left="709" w:hanging="283"/>
        <w:contextualSpacing/>
        <w:jc w:val="both"/>
        <w:rPr>
          <w:color w:val="00B0F0"/>
          <w:lang w:eastAsia="pl-PL"/>
        </w:rPr>
      </w:pPr>
      <w:r w:rsidRPr="00626EA3">
        <w:rPr>
          <w:lang w:eastAsia="pl-PL"/>
        </w:rPr>
        <w:t>na podstawie art. 15 RODO prawo dostępu do danych osobowych Pani/Pana dotyczących;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lang w:eastAsia="pl-PL"/>
        </w:rPr>
        <w:t>na podstawie art. 16 RODO prawo do sprostowania Pani/Pana danych</w:t>
      </w:r>
      <w:r>
        <w:rPr>
          <w:lang w:eastAsia="pl-PL"/>
        </w:rPr>
        <w:t xml:space="preserve"> osobowych</w:t>
      </w:r>
      <w:r w:rsidRPr="00626EA3">
        <w:rPr>
          <w:lang w:eastAsia="pl-PL"/>
        </w:rPr>
        <w:t>;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lang w:eastAsia="pl-PL"/>
        </w:rPr>
        <w:br/>
        <w:t>w art. 18 ust. 2 RODO</w:t>
      </w:r>
      <w:r w:rsidRPr="00626EA3">
        <w:rPr>
          <w:lang w:eastAsia="pl-PL"/>
        </w:rPr>
        <w:t xml:space="preserve">;  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after="100" w:afterAutospacing="1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6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nie przysługuje Pani/Panu:</w:t>
      </w:r>
    </w:p>
    <w:p w:rsidR="00626EA3" w:rsidRPr="00626EA3" w:rsidRDefault="00626EA3" w:rsidP="00626EA3">
      <w:pPr>
        <w:numPr>
          <w:ilvl w:val="0"/>
          <w:numId w:val="19"/>
        </w:numPr>
        <w:suppressAutoHyphens w:val="0"/>
        <w:spacing w:before="100" w:beforeAutospacing="1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w związku z art. 17 ust. 3 lit. b, d lub e RODO prawo do usunięcia danych osobowych;</w:t>
      </w:r>
    </w:p>
    <w:p w:rsidR="00626EA3" w:rsidRPr="00626EA3" w:rsidRDefault="00626EA3" w:rsidP="00626EA3">
      <w:pPr>
        <w:numPr>
          <w:ilvl w:val="0"/>
          <w:numId w:val="19"/>
        </w:numPr>
        <w:suppressAutoHyphens w:val="0"/>
        <w:spacing w:line="276" w:lineRule="auto"/>
        <w:ind w:left="709" w:hanging="283"/>
        <w:contextualSpacing/>
        <w:jc w:val="both"/>
        <w:rPr>
          <w:b/>
          <w:i/>
          <w:lang w:eastAsia="pl-PL"/>
        </w:rPr>
      </w:pPr>
      <w:r w:rsidRPr="00626EA3">
        <w:rPr>
          <w:lang w:eastAsia="pl-PL"/>
        </w:rPr>
        <w:t>prawo do przenoszenia danych osobowych, o którym mowa w art. 20 RODO;</w:t>
      </w:r>
    </w:p>
    <w:p w:rsidR="00626EA3" w:rsidRDefault="00626EA3" w:rsidP="001D12C5">
      <w:pPr>
        <w:numPr>
          <w:ilvl w:val="0"/>
          <w:numId w:val="19"/>
        </w:numPr>
        <w:suppressAutoHyphens w:val="0"/>
        <w:spacing w:after="100" w:afterAutospacing="1"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26EA3">
        <w:rPr>
          <w:lang w:eastAsia="pl-PL"/>
        </w:rPr>
        <w:t>.</w:t>
      </w:r>
      <w:r w:rsidRPr="00626EA3">
        <w:rPr>
          <w:b/>
          <w:lang w:eastAsia="pl-PL"/>
        </w:rPr>
        <w:t xml:space="preserve"> </w:t>
      </w:r>
    </w:p>
    <w:p w:rsidR="00F4639A" w:rsidRPr="001D12C5" w:rsidRDefault="00F4639A" w:rsidP="00E737AF">
      <w:pPr>
        <w:suppressAutoHyphens w:val="0"/>
        <w:spacing w:after="100" w:afterAutospacing="1" w:line="276" w:lineRule="auto"/>
        <w:contextualSpacing/>
        <w:jc w:val="both"/>
        <w:rPr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  <w:r w:rsidRPr="00626EA3">
        <w:rPr>
          <w:b/>
          <w:lang w:eastAsia="pl-PL"/>
        </w:rPr>
        <w:t xml:space="preserve">Uwaga: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b/>
          <w:lang w:eastAsia="pl-PL"/>
        </w:rPr>
        <w:t>Wykonawca ubiegając się o udzielenie zamówienia publicznego jest zobowiązany</w:t>
      </w:r>
      <w:r w:rsidRPr="00626EA3">
        <w:rPr>
          <w:lang w:eastAsia="pl-PL"/>
        </w:rPr>
        <w:t xml:space="preserve"> do wypełnienia wszystkich obowiązków formalno-prawnych związanych z udziałem </w:t>
      </w:r>
      <w:r>
        <w:rPr>
          <w:lang w:eastAsia="pl-PL"/>
        </w:rPr>
        <w:br/>
      </w:r>
      <w:r w:rsidRPr="00626EA3">
        <w:rPr>
          <w:lang w:eastAsia="pl-PL"/>
        </w:rPr>
        <w:t xml:space="preserve">w postępowaniu. Do obowiązków tych należą m.in. obowiązki wynikające z RODO), </w:t>
      </w:r>
      <w:r>
        <w:rPr>
          <w:lang w:eastAsia="pl-PL"/>
        </w:rPr>
        <w:br/>
      </w:r>
      <w:r w:rsidRPr="00626EA3">
        <w:rPr>
          <w:lang w:eastAsia="pl-PL"/>
        </w:rPr>
        <w:t>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lang w:eastAsia="pl-PL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lang w:eastAsia="pl-PL"/>
        </w:rPr>
        <w:lastRenderedPageBreak/>
        <w:t xml:space="preserve">W celu zapewnienia, że wykonawca wypełnił ww. obowiązki informacyjne oraz ochrony prawnie uzasadnionych interesów osoby trzeciej, której dane zostały przekazane w związku </w:t>
      </w:r>
      <w:r w:rsidR="006B0E7B">
        <w:rPr>
          <w:lang w:eastAsia="pl-PL"/>
        </w:rPr>
        <w:br/>
      </w:r>
      <w:r w:rsidRPr="00626EA3">
        <w:rPr>
          <w:lang w:eastAsia="pl-PL"/>
        </w:rPr>
        <w:t xml:space="preserve">z udziałem wykonawcy w postępowaniu, zaleca się zobowiązanie wykonawcy do złożenia </w:t>
      </w:r>
      <w:r w:rsidR="006B0E7B">
        <w:rPr>
          <w:lang w:eastAsia="pl-PL"/>
        </w:rPr>
        <w:br/>
      </w:r>
      <w:r w:rsidRPr="00626EA3">
        <w:rPr>
          <w:lang w:eastAsia="pl-PL"/>
        </w:rPr>
        <w:t>w postępowaniu o udzielenie zamówienia publicznego oświadczenia o wypełnieniu przez niego obowiązków informacyjnych przewidzianych w art. 13 lub art. 14 RODO.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 w:rsidRPr="00626EA3">
        <w:rPr>
          <w:sz w:val="22"/>
          <w:szCs w:val="22"/>
          <w:lang w:eastAsia="pl-PL"/>
        </w:rPr>
        <w:t>------------------------------------------------------------------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 w:rsidRPr="00626EA3">
        <w:rPr>
          <w:sz w:val="22"/>
          <w:szCs w:val="22"/>
          <w:vertAlign w:val="superscript"/>
          <w:lang w:eastAsia="pl-PL"/>
        </w:rPr>
        <w:t>1)</w:t>
      </w:r>
      <w:r w:rsidRPr="00626EA3">
        <w:rPr>
          <w:sz w:val="22"/>
          <w:szCs w:val="22"/>
          <w:lang w:eastAsia="pl-PL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bookmarkStart w:id="3" w:name="_Hlk516468884"/>
      <w:r w:rsidRPr="00626EA3">
        <w:rPr>
          <w:sz w:val="22"/>
          <w:szCs w:val="22"/>
          <w:vertAlign w:val="superscript"/>
          <w:lang w:eastAsia="pl-PL"/>
        </w:rPr>
        <w:t>*</w:t>
      </w:r>
      <w:bookmarkEnd w:id="3"/>
      <w:r w:rsidRPr="00626EA3">
        <w:rPr>
          <w:sz w:val="22"/>
          <w:szCs w:val="22"/>
          <w:vertAlign w:val="superscript"/>
          <w:lang w:eastAsia="pl-PL"/>
        </w:rPr>
        <w:t xml:space="preserve"> </w:t>
      </w:r>
      <w:r w:rsidRPr="00626EA3">
        <w:rPr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403C" w:rsidRPr="00626EA3" w:rsidRDefault="0080403C" w:rsidP="00626EA3">
      <w:pPr>
        <w:suppressAutoHyphens w:val="0"/>
        <w:rPr>
          <w:lang w:eastAsia="pl-PL"/>
        </w:rPr>
      </w:pPr>
    </w:p>
    <w:p w:rsidR="003C147E" w:rsidRDefault="003C147E" w:rsidP="001D12C5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  <w:r w:rsidRPr="00626EA3">
        <w:rPr>
          <w:b/>
          <w:lang w:eastAsia="pl-PL"/>
        </w:rPr>
        <w:t xml:space="preserve">W zakresie wypełnienia obowiązków informacyjnych przewidzianych w art. 13 lub art. 14 RODO </w:t>
      </w:r>
      <w:r w:rsidRPr="00626EA3">
        <w:rPr>
          <w:b/>
          <w:vertAlign w:val="superscript"/>
          <w:lang w:eastAsia="pl-PL"/>
        </w:rPr>
        <w:t>1)</w:t>
      </w:r>
      <w:r w:rsidRPr="00626EA3">
        <w:rPr>
          <w:b/>
          <w:lang w:eastAsia="pl-PL"/>
        </w:rPr>
        <w:t xml:space="preserve"> Wykonawca składa wraz z ofertą oświadczenie o wypełnieniu tego obowiązku, którego treść zawarta jest we wzorze formularza ofertowego </w:t>
      </w:r>
      <w:r w:rsidRPr="00626EA3">
        <w:rPr>
          <w:vertAlign w:val="superscript"/>
          <w:lang w:eastAsia="pl-PL"/>
        </w:rPr>
        <w:t>*</w:t>
      </w:r>
      <w:r>
        <w:rPr>
          <w:b/>
          <w:lang w:eastAsia="pl-PL"/>
        </w:rPr>
        <w:t>- załącznik nr 1 do zapytania ofertowego.</w:t>
      </w:r>
    </w:p>
    <w:p w:rsidR="00F4639A" w:rsidRDefault="00F4639A" w:rsidP="001D12C5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 xml:space="preserve">Rozdział IV. </w:t>
      </w:r>
      <w:r w:rsidRPr="00D7647D">
        <w:rPr>
          <w:b/>
        </w:rPr>
        <w:tab/>
      </w:r>
      <w:r w:rsidRPr="00D7647D">
        <w:rPr>
          <w:b/>
          <w:u w:val="single"/>
        </w:rPr>
        <w:t>Termin wykonania zamówienia.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color w:val="000000"/>
        </w:rPr>
      </w:pPr>
      <w:r w:rsidRPr="00D7647D"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color w:val="000000"/>
          <w:lang w:eastAsia="pl-PL" w:bidi="pl-PL"/>
        </w:rPr>
        <w:tab/>
      </w:r>
      <w:r w:rsidRPr="00D7647D">
        <w:rPr>
          <w:rFonts w:eastAsia="Courier New"/>
          <w:color w:val="000000"/>
          <w:lang w:eastAsia="pl-PL" w:bidi="pl-PL"/>
        </w:rPr>
        <w:tab/>
      </w:r>
      <w:r w:rsidR="00F4639A">
        <w:rPr>
          <w:color w:val="000000"/>
        </w:rPr>
        <w:t>Od</w:t>
      </w:r>
      <w:r w:rsidRPr="00D7647D">
        <w:rPr>
          <w:color w:val="000000"/>
        </w:rPr>
        <w:t xml:space="preserve"> dnia</w:t>
      </w:r>
      <w:r w:rsidR="00F4639A">
        <w:rPr>
          <w:color w:val="000000"/>
        </w:rPr>
        <w:t xml:space="preserve"> podpisania umowy do </w:t>
      </w:r>
      <w:r w:rsidR="00EC5FFC">
        <w:rPr>
          <w:b/>
          <w:color w:val="000000"/>
        </w:rPr>
        <w:t>15</w:t>
      </w:r>
      <w:r w:rsidR="00F4639A" w:rsidRPr="00F4639A">
        <w:rPr>
          <w:b/>
          <w:color w:val="000000"/>
        </w:rPr>
        <w:t xml:space="preserve"> grudnia</w:t>
      </w:r>
      <w:r w:rsidR="003C147E">
        <w:rPr>
          <w:b/>
        </w:rPr>
        <w:t xml:space="preserve"> </w:t>
      </w:r>
      <w:r w:rsidR="00EC5FFC">
        <w:rPr>
          <w:b/>
        </w:rPr>
        <w:t>2020</w:t>
      </w:r>
      <w:r w:rsidRPr="00443519">
        <w:rPr>
          <w:b/>
        </w:rPr>
        <w:t xml:space="preserve"> roku.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bCs/>
          <w:u w:val="single"/>
        </w:rPr>
      </w:pPr>
      <w:r w:rsidRPr="00D7647D">
        <w:rPr>
          <w:b/>
        </w:rPr>
        <w:t>Rozdział</w:t>
      </w:r>
      <w:r w:rsidRPr="00D7647D">
        <w:rPr>
          <w:b/>
          <w:bCs/>
        </w:rPr>
        <w:t xml:space="preserve"> V.</w:t>
      </w:r>
      <w:r w:rsidRPr="00D7647D">
        <w:rPr>
          <w:b/>
          <w:bCs/>
        </w:rPr>
        <w:tab/>
      </w:r>
      <w:r w:rsidRPr="00D7647D">
        <w:rPr>
          <w:b/>
          <w:bCs/>
          <w:u w:val="single"/>
        </w:rPr>
        <w:t xml:space="preserve">Warunki udziału w postępowaniu. </w:t>
      </w:r>
    </w:p>
    <w:p w:rsidR="0080403C" w:rsidRDefault="0080403C" w:rsidP="0080403C">
      <w:pPr>
        <w:widowControl w:val="0"/>
        <w:numPr>
          <w:ilvl w:val="0"/>
          <w:numId w:val="7"/>
        </w:numPr>
        <w:suppressAutoHyphens w:val="0"/>
        <w:spacing w:line="276" w:lineRule="auto"/>
        <w:ind w:left="360"/>
        <w:jc w:val="both"/>
        <w:rPr>
          <w:lang w:eastAsia="pl-PL"/>
        </w:rPr>
      </w:pPr>
      <w:r w:rsidRPr="00D7647D">
        <w:rPr>
          <w:lang w:eastAsia="pl-PL"/>
        </w:rPr>
        <w:t>O udzielenie zamówienia mogą ubiegać się Wykonawcy, którzy:</w:t>
      </w:r>
    </w:p>
    <w:p w:rsidR="0080403C" w:rsidRPr="00D7647D" w:rsidRDefault="0080403C" w:rsidP="0080403C">
      <w:pPr>
        <w:widowControl w:val="0"/>
        <w:numPr>
          <w:ilvl w:val="1"/>
          <w:numId w:val="9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lang w:eastAsia="pl-PL"/>
        </w:rPr>
        <w:t>nie podlegają wykluczeniu;</w:t>
      </w:r>
    </w:p>
    <w:p w:rsidR="0080403C" w:rsidRPr="00D7647D" w:rsidRDefault="0080403C" w:rsidP="0080403C">
      <w:pPr>
        <w:widowControl w:val="0"/>
        <w:numPr>
          <w:ilvl w:val="1"/>
          <w:numId w:val="9"/>
        </w:numPr>
        <w:suppressAutoHyphens w:val="0"/>
        <w:spacing w:line="276" w:lineRule="auto"/>
        <w:jc w:val="both"/>
        <w:rPr>
          <w:u w:val="single"/>
          <w:lang w:eastAsia="pl-PL"/>
        </w:rPr>
      </w:pPr>
      <w:r w:rsidRPr="00D7647D">
        <w:rPr>
          <w:lang w:eastAsia="pl-PL"/>
        </w:rPr>
        <w:t>spełniają warunki udziału w postępowaniu, określone przez zamawiającego</w:t>
      </w:r>
      <w:r w:rsidR="003F6482">
        <w:rPr>
          <w:lang w:eastAsia="pl-PL"/>
        </w:rPr>
        <w:t>.</w:t>
      </w:r>
      <w:r w:rsidRPr="00D7647D">
        <w:rPr>
          <w:lang w:eastAsia="pl-PL"/>
        </w:rPr>
        <w:t xml:space="preserve"> 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u w:val="single"/>
          <w:lang w:eastAsia="pl-PL"/>
        </w:rPr>
      </w:pPr>
      <w:r w:rsidRPr="00D7647D">
        <w:rPr>
          <w:b/>
        </w:rPr>
        <w:t>WARUNKI UDZIAŁU W POSTĘPOWANIU:</w:t>
      </w:r>
    </w:p>
    <w:p w:rsidR="0080403C" w:rsidRPr="00D7647D" w:rsidRDefault="0080403C" w:rsidP="0080403C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D7647D">
        <w:rPr>
          <w:lang w:eastAsia="pl-PL"/>
        </w:rPr>
        <w:t>O udzielenie zamówienia mogą ubiegać się Wykonawcy, którzy wykażą, że:</w:t>
      </w:r>
    </w:p>
    <w:p w:rsidR="0080403C" w:rsidRPr="00633B1B" w:rsidRDefault="0080403C" w:rsidP="008412E4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D7647D">
        <w:rPr>
          <w:bCs/>
          <w:lang w:eastAsia="pl-PL"/>
        </w:rPr>
        <w:t>- spełniają warunek potencjału osobowego dotyczący dysponowania osobami zdolnymi</w:t>
      </w:r>
      <w:r w:rsidR="008412E4">
        <w:rPr>
          <w:bCs/>
          <w:lang w:eastAsia="pl-PL"/>
        </w:rPr>
        <w:t xml:space="preserve"> do wykonania zamówienia.</w:t>
      </w:r>
      <w:r w:rsidRPr="00D7647D">
        <w:rPr>
          <w:bCs/>
          <w:lang w:eastAsia="pl-PL"/>
        </w:rPr>
        <w:t xml:space="preserve"> 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color w:val="000000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u w:val="single"/>
          <w:lang w:eastAsia="pl-PL" w:bidi="pl-PL"/>
        </w:rPr>
        <w:t>Na potwierdzenie tego warunku Wykonawca składa OŚWIADCZENIE o spełnianiu warunków udziału w postępowaniu – zawarte w załączniku nr 2.</w:t>
      </w:r>
    </w:p>
    <w:p w:rsidR="009F5FEE" w:rsidRPr="00D7647D" w:rsidRDefault="009F5FEE" w:rsidP="0080403C">
      <w:pPr>
        <w:suppressAutoHyphens w:val="0"/>
        <w:spacing w:line="276" w:lineRule="auto"/>
        <w:jc w:val="both"/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  <w:u w:val="single"/>
        </w:rPr>
      </w:pPr>
      <w:r w:rsidRPr="00D7647D">
        <w:rPr>
          <w:rFonts w:eastAsia="Courier New"/>
          <w:b/>
        </w:rPr>
        <w:t xml:space="preserve">Rozdział VI.  </w:t>
      </w:r>
      <w:r w:rsidRPr="00D7647D">
        <w:rPr>
          <w:rFonts w:eastAsia="Courier New"/>
          <w:b/>
          <w:u w:val="single"/>
        </w:rPr>
        <w:t>Przesłanki wykluczenia Wykonawców.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</w:rPr>
      </w:pPr>
      <w:r w:rsidRPr="00D7647D">
        <w:rPr>
          <w:rFonts w:eastAsia="Courier New"/>
          <w:b/>
        </w:rPr>
        <w:t xml:space="preserve">Zamawiający wykluczy z postępowania: 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80403C" w:rsidRPr="00D7647D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lastRenderedPageBreak/>
        <w:t>wykonawcę będącego osobą fizyczną, którego prawomocnie skazano za przestępstwo: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>o którym mowa w¬ art. 165a, art. 181–188, art. 189a, art. 218–221, art. 228–230a, art. 250a, art. 258 lub art. 270–309 ustawy z dnia 6 czerwca 1997 r. – Kodeks karny</w:t>
      </w:r>
      <w:r>
        <w:rPr>
          <w:lang w:eastAsia="pl-PL"/>
        </w:rPr>
        <w:t xml:space="preserve"> (Dz. U. poz. 553,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zm.5</w:t>
      </w:r>
      <w:r w:rsidRPr="00D7647D">
        <w:rPr>
          <w:lang w:eastAsia="pl-PL"/>
        </w:rPr>
        <w:t>) lub art. 46 lub art. 48 ustawy z dnia 25 czerwca 2010 r. o sporcie (Dz. U. z 2016 r. poz. 176),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 xml:space="preserve">o charakterze terrorystycznym, o którym mowa w art. 115 § 20 ustawy </w:t>
      </w:r>
      <w:r>
        <w:rPr>
          <w:lang w:eastAsia="pl-PL"/>
        </w:rPr>
        <w:br/>
      </w:r>
      <w:r w:rsidRPr="00D7647D">
        <w:rPr>
          <w:lang w:eastAsia="pl-PL"/>
        </w:rPr>
        <w:t>z dnia 6 czerwca 1997 r. – Kodeks karny,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>skarbowe,</w:t>
      </w:r>
    </w:p>
    <w:p w:rsidR="0080403C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 xml:space="preserve">o którym mowa w art. 9 lub art. 10 ustawy z dnia 15 czerwca 2012 r. </w:t>
      </w:r>
      <w:r>
        <w:rPr>
          <w:lang w:eastAsia="pl-PL"/>
        </w:rPr>
        <w:br/>
        <w:t xml:space="preserve">o </w:t>
      </w:r>
      <w:r w:rsidRPr="00D7647D">
        <w:rPr>
          <w:lang w:eastAsia="pl-PL"/>
        </w:rPr>
        <w:t>skutkach powierzania</w:t>
      </w:r>
      <w:r>
        <w:rPr>
          <w:lang w:eastAsia="pl-PL"/>
        </w:rPr>
        <w:t xml:space="preserve"> wykonywania pracy cudzoziemcom </w:t>
      </w:r>
      <w:r w:rsidRPr="00D7647D">
        <w:rPr>
          <w:lang w:eastAsia="pl-PL"/>
        </w:rPr>
        <w:t>przebywającym wbrew przepisom na terytorium Rzeczypospolitej Polskiej (Dz. U. poz. 769);</w:t>
      </w:r>
    </w:p>
    <w:p w:rsidR="0080403C" w:rsidRPr="007057C6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spacing w:val="-2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w wyniku lekkomyślności lub niedbalstwa przedstawił informacje wprowadzające w błąd zamawiającego, mogące mieć istotny wpływ na decyzje podejmowane przez zamawiającego w postępowaniu </w:t>
      </w:r>
      <w:r>
        <w:rPr>
          <w:lang w:eastAsia="pl-PL"/>
        </w:rPr>
        <w:br/>
      </w:r>
      <w:r w:rsidRPr="00D7647D">
        <w:rPr>
          <w:lang w:eastAsia="pl-PL"/>
        </w:rPr>
        <w:t>o udzielenie zamówienia;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bezprawnie wpływał lub próbował wpłynąć na czynności zamawiającego lub pozyskać informacje poufne, mogące dać mu przewagę </w:t>
      </w:r>
      <w:r>
        <w:rPr>
          <w:lang w:eastAsia="pl-PL"/>
        </w:rPr>
        <w:br/>
      </w:r>
      <w:r w:rsidRPr="00D7647D">
        <w:rPr>
          <w:lang w:eastAsia="pl-PL"/>
        </w:rPr>
        <w:t>w postępowaniu o udzielenie zamówienia;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brał udział w przygotowaniu postępowania o udzielenie zamówienia lub którego pracownik, a także osoba wykonująca pracę na podstawie umowy zlecenia, o dzieło, agencyjnej lub innej umowy </w:t>
      </w:r>
      <w:r>
        <w:rPr>
          <w:lang w:eastAsia="pl-PL"/>
        </w:rPr>
        <w:br/>
      </w:r>
      <w:r w:rsidRPr="00D7647D">
        <w:rPr>
          <w:lang w:eastAsia="pl-PL"/>
        </w:rPr>
        <w:t>o świadczenie usług, brał udział w przygotowaniu takiego postępowania, chyba że spowodowane tym zakłócenie konkurencji może być wyeliminowane w inny sposób niż przez wykluczenie wykonawcy z udziału w postępowaniu;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lastRenderedPageBreak/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</w:t>
      </w:r>
      <w:r>
        <w:rPr>
          <w:lang w:eastAsia="pl-PL"/>
        </w:rPr>
        <w:br/>
      </w:r>
      <w:r w:rsidRPr="00D7647D">
        <w:rPr>
          <w:lang w:eastAsia="pl-PL"/>
        </w:rPr>
        <w:t>z 2016 r. poz. 437 i 544);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wobec którego orzeczono tytułem środka zapobiegawczego zakaz ubiegania się o zamówienia publiczne;</w:t>
      </w:r>
    </w:p>
    <w:p w:rsidR="0080403C" w:rsidRPr="001E1452" w:rsidRDefault="0080403C" w:rsidP="001E1452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3E7F8B">
        <w:rPr>
          <w:lang w:eastAsia="pl-PL"/>
        </w:rPr>
        <w:t xml:space="preserve"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</w:t>
      </w:r>
      <w:r>
        <w:rPr>
          <w:lang w:eastAsia="pl-PL"/>
        </w:rPr>
        <w:br/>
      </w:r>
      <w:r w:rsidRPr="003E7F8B">
        <w:rPr>
          <w:lang w:eastAsia="pl-PL"/>
        </w:rPr>
        <w:t>w postępowaniu o udzielenie zamówienia.</w:t>
      </w:r>
    </w:p>
    <w:p w:rsidR="0080403C" w:rsidRDefault="0080403C" w:rsidP="0080403C">
      <w:pPr>
        <w:widowControl w:val="0"/>
        <w:suppressAutoHyphens w:val="0"/>
        <w:spacing w:line="276" w:lineRule="auto"/>
        <w:rPr>
          <w:lang w:eastAsia="pl-PL"/>
        </w:rPr>
      </w:pPr>
      <w:r w:rsidRPr="00D7647D">
        <w:rPr>
          <w:bCs/>
          <w:lang w:eastAsia="pl-PL"/>
        </w:rPr>
        <w:t>Ofertę wykonawcy wykluczonego uznaje się za odrzuconą.</w:t>
      </w:r>
      <w:r w:rsidRPr="00D7647D">
        <w:rPr>
          <w:lang w:eastAsia="pl-PL"/>
        </w:rPr>
        <w:t xml:space="preserve">  Zamawiający może wykluczyć wykonawcę na każdym etapie postępowania o udzielenie zamówienia.</w:t>
      </w:r>
    </w:p>
    <w:p w:rsidR="0080403C" w:rsidRPr="006A24BA" w:rsidRDefault="0080403C" w:rsidP="0080403C">
      <w:pPr>
        <w:widowControl w:val="0"/>
        <w:suppressAutoHyphens w:val="0"/>
        <w:spacing w:line="276" w:lineRule="auto"/>
        <w:rPr>
          <w:lang w:eastAsia="pl-PL"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b/>
          <w:lang w:eastAsia="pl-PL"/>
        </w:rPr>
        <w:t xml:space="preserve">Rozdział VII.  </w:t>
      </w:r>
      <w:r w:rsidRPr="00D7647D">
        <w:rPr>
          <w:b/>
          <w:u w:val="single"/>
          <w:lang w:eastAsia="pl-PL"/>
        </w:rPr>
        <w:t>Wykaz oświadczeń lub dokumentów, potwierdzających spełnianie warunków</w:t>
      </w:r>
      <w:r>
        <w:rPr>
          <w:b/>
          <w:u w:val="single"/>
          <w:lang w:eastAsia="pl-PL"/>
        </w:rPr>
        <w:t xml:space="preserve"> </w:t>
      </w:r>
      <w:r w:rsidRPr="00D7647D">
        <w:rPr>
          <w:b/>
          <w:u w:val="single"/>
          <w:lang w:eastAsia="pl-PL"/>
        </w:rPr>
        <w:t>udziału w postępowaniu oraz brak podstaw do wykluczenia.</w:t>
      </w:r>
    </w:p>
    <w:p w:rsidR="0080403C" w:rsidRPr="00D7647D" w:rsidRDefault="0080403C" w:rsidP="0080403C">
      <w:pPr>
        <w:widowControl w:val="0"/>
        <w:numPr>
          <w:ilvl w:val="0"/>
          <w:numId w:val="15"/>
        </w:num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u w:val="single"/>
          <w:lang w:eastAsia="pl-PL"/>
        </w:rPr>
        <w:t>Dokumenty i oświadczenia wymagane od wszystkich Wykonawców,</w:t>
      </w:r>
      <w:r w:rsidRPr="00D7647D">
        <w:rPr>
          <w:b/>
          <w:u w:val="single"/>
          <w:lang w:eastAsia="pl-PL"/>
        </w:rPr>
        <w:t xml:space="preserve"> które należy złożyć wraz z ofertą:</w:t>
      </w:r>
    </w:p>
    <w:p w:rsidR="0080403C" w:rsidRPr="00D7647D" w:rsidRDefault="0080403C" w:rsidP="0080403C">
      <w:pPr>
        <w:widowControl w:val="0"/>
        <w:numPr>
          <w:ilvl w:val="1"/>
          <w:numId w:val="1"/>
        </w:numPr>
        <w:suppressAutoHyphens w:val="0"/>
        <w:spacing w:line="276" w:lineRule="auto"/>
        <w:jc w:val="both"/>
        <w:rPr>
          <w:b/>
          <w:lang w:eastAsia="pl-PL"/>
        </w:rPr>
      </w:pPr>
      <w:r w:rsidRPr="00D7647D">
        <w:rPr>
          <w:b/>
          <w:lang w:eastAsia="pl-PL"/>
        </w:rPr>
        <w:t>Oświadczenia Wykonawcy:</w:t>
      </w:r>
    </w:p>
    <w:p w:rsidR="0080403C" w:rsidRPr="00D7647D" w:rsidRDefault="0080403C" w:rsidP="0080403C">
      <w:pPr>
        <w:widowControl w:val="0"/>
        <w:numPr>
          <w:ilvl w:val="0"/>
          <w:numId w:val="6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b/>
          <w:lang w:eastAsia="pl-PL"/>
        </w:rPr>
        <w:t xml:space="preserve"> o niepodleganiu wykluczeniu z postępowania </w:t>
      </w:r>
      <w:r w:rsidRPr="00D7647D">
        <w:rPr>
          <w:lang w:eastAsia="pl-PL"/>
        </w:rPr>
        <w:t>(zawarte w załączniku nr 2 do Zapytania ofertowego);</w:t>
      </w:r>
    </w:p>
    <w:p w:rsidR="0080403C" w:rsidRPr="00D7647D" w:rsidRDefault="0080403C" w:rsidP="0080403C">
      <w:pPr>
        <w:widowControl w:val="0"/>
        <w:numPr>
          <w:ilvl w:val="0"/>
          <w:numId w:val="6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b/>
          <w:lang w:eastAsia="pl-PL"/>
        </w:rPr>
        <w:t xml:space="preserve"> o spełnianiu warunków udziału w postępowaniu </w:t>
      </w:r>
      <w:r w:rsidRPr="00D7647D">
        <w:rPr>
          <w:lang w:eastAsia="pl-PL"/>
        </w:rPr>
        <w:t>(zawarte w załączniku nr 2 do Zapytania ofertowego);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b/>
          <w:lang w:eastAsia="pl-PL"/>
        </w:rPr>
      </w:pPr>
    </w:p>
    <w:p w:rsidR="0080403C" w:rsidRPr="00D7647D" w:rsidRDefault="0080403C" w:rsidP="0080403C">
      <w:pPr>
        <w:widowControl w:val="0"/>
        <w:suppressAutoHyphens w:val="0"/>
        <w:spacing w:line="276" w:lineRule="auto"/>
        <w:ind w:left="1080"/>
        <w:jc w:val="both"/>
        <w:rPr>
          <w:rFonts w:eastAsia="Courier New"/>
          <w:color w:val="000000"/>
          <w:u w:val="single"/>
          <w:lang w:eastAsia="pl-PL" w:bidi="pl-PL"/>
        </w:rPr>
      </w:pPr>
      <w:r w:rsidRPr="00D7647D">
        <w:rPr>
          <w:rFonts w:eastAsia="Courier New"/>
          <w:color w:val="000000"/>
          <w:u w:val="single"/>
          <w:lang w:eastAsia="pl-PL" w:bidi="pl-PL"/>
        </w:rPr>
        <w:t>UWAGA :W przypadku wsp</w:t>
      </w:r>
      <w:r w:rsidRPr="00D7647D">
        <w:rPr>
          <w:rFonts w:eastAsia="Arial"/>
          <w:color w:val="000000"/>
          <w:u w:val="single"/>
          <w:lang w:eastAsia="pl-PL" w:bidi="pl-PL"/>
        </w:rPr>
        <w:t>ólnego ubiegania się o zamówienie przez wykonawców oświadczenia  składa każdy z wykonawców wspólnie ubiegających się  o zamówienie.</w:t>
      </w:r>
    </w:p>
    <w:p w:rsidR="0080403C" w:rsidRPr="00D7647D" w:rsidRDefault="0080403C" w:rsidP="0080403C">
      <w:pPr>
        <w:suppressAutoHyphens w:val="0"/>
        <w:spacing w:line="276" w:lineRule="auto"/>
        <w:ind w:left="1440"/>
        <w:jc w:val="both"/>
        <w:rPr>
          <w:lang w:eastAsia="pl-PL"/>
        </w:rPr>
      </w:pPr>
    </w:p>
    <w:p w:rsidR="0080403C" w:rsidRPr="00D7647D" w:rsidRDefault="0080403C" w:rsidP="0080403C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76" w:lineRule="auto"/>
        <w:ind w:left="1134" w:hanging="567"/>
        <w:rPr>
          <w:b/>
          <w:lang w:eastAsia="pl-PL"/>
        </w:rPr>
      </w:pPr>
      <w:r>
        <w:rPr>
          <w:lang w:eastAsia="pl-PL"/>
        </w:rPr>
        <w:t xml:space="preserve">   </w:t>
      </w:r>
      <w:r w:rsidRPr="00D7647D">
        <w:rPr>
          <w:b/>
          <w:lang w:eastAsia="pl-PL"/>
        </w:rPr>
        <w:t xml:space="preserve">Pełnomocnictwo złożone w formie oryginału lub kopii poświadczonej </w:t>
      </w:r>
      <w:r>
        <w:rPr>
          <w:b/>
          <w:lang w:eastAsia="pl-PL"/>
        </w:rPr>
        <w:t xml:space="preserve">  </w:t>
      </w:r>
      <w:r w:rsidRPr="00D7647D">
        <w:rPr>
          <w:b/>
          <w:lang w:eastAsia="pl-PL"/>
        </w:rPr>
        <w:t>notarialnie</w:t>
      </w:r>
      <w:r w:rsidRPr="00D7647D">
        <w:rPr>
          <w:lang w:eastAsia="pl-PL"/>
        </w:rPr>
        <w:t xml:space="preserve"> (jeśli dotyczy).</w:t>
      </w:r>
    </w:p>
    <w:p w:rsidR="0080403C" w:rsidRPr="00D7647D" w:rsidRDefault="0080403C" w:rsidP="0080403C">
      <w:pPr>
        <w:suppressAutoHyphens w:val="0"/>
        <w:spacing w:line="276" w:lineRule="auto"/>
        <w:ind w:left="1134" w:hanging="54"/>
        <w:jc w:val="both"/>
        <w:rPr>
          <w:rFonts w:eastAsia="Arial"/>
          <w:lang w:eastAsia="pl-PL"/>
        </w:rPr>
      </w:pPr>
      <w:r>
        <w:rPr>
          <w:lang w:eastAsia="pl-PL"/>
        </w:rPr>
        <w:t xml:space="preserve"> </w:t>
      </w:r>
      <w:r w:rsidRPr="00D7647D">
        <w:rPr>
          <w:lang w:eastAsia="pl-PL"/>
        </w:rPr>
        <w:t xml:space="preserve">a) W przypadku podpisywania oferty przez osoby nie wymienione w odpisie                             </w:t>
      </w:r>
      <w:r>
        <w:rPr>
          <w:lang w:eastAsia="pl-PL"/>
        </w:rPr>
        <w:t xml:space="preserve"> </w:t>
      </w:r>
      <w:r w:rsidRPr="00D7647D">
        <w:rPr>
          <w:lang w:eastAsia="pl-PL"/>
        </w:rPr>
        <w:t>z w</w:t>
      </w:r>
      <w:r w:rsidRPr="00D7647D">
        <w:rPr>
          <w:rFonts w:eastAsia="Arial"/>
          <w:lang w:eastAsia="pl-PL"/>
        </w:rPr>
        <w:t>łaściwego rejestru – pełnomocnictwo do podpisania oferty lub podpis</w:t>
      </w:r>
      <w:r>
        <w:rPr>
          <w:rFonts w:eastAsia="Arial"/>
          <w:lang w:eastAsia="pl-PL"/>
        </w:rPr>
        <w:t>ania oferty</w:t>
      </w:r>
      <w:r w:rsidRPr="00D7647D">
        <w:rPr>
          <w:rFonts w:eastAsia="Arial"/>
          <w:lang w:eastAsia="pl-PL"/>
        </w:rPr>
        <w:t xml:space="preserve">  i zawarcia umowy.</w:t>
      </w:r>
    </w:p>
    <w:p w:rsidR="0080403C" w:rsidRDefault="0080403C" w:rsidP="0080403C">
      <w:pPr>
        <w:suppressAutoHyphens w:val="0"/>
        <w:spacing w:line="276" w:lineRule="auto"/>
        <w:ind w:left="1134" w:hanging="54"/>
        <w:jc w:val="both"/>
        <w:rPr>
          <w:rFonts w:eastAsia="Arial"/>
          <w:lang w:eastAsia="pl-PL"/>
        </w:rPr>
      </w:pPr>
      <w:r w:rsidRPr="00D7647D">
        <w:rPr>
          <w:lang w:eastAsia="pl-PL"/>
        </w:rPr>
        <w:t>b) W przypadku podmiot</w:t>
      </w:r>
      <w:r w:rsidRPr="00D7647D">
        <w:rPr>
          <w:rFonts w:eastAsia="Arial"/>
          <w:lang w:eastAsia="pl-PL"/>
        </w:rPr>
        <w:t xml:space="preserve">ów występujących wspólnie pełnomocnictwo podpisane przez upoważnionych przedstawicieli każdego z podmiotów występujących wspólnie, do reprezentowania w postępowaniu albo reprezentowania </w:t>
      </w:r>
      <w:r w:rsidR="0073113C">
        <w:rPr>
          <w:rFonts w:eastAsia="Arial"/>
          <w:lang w:eastAsia="pl-PL"/>
        </w:rPr>
        <w:br/>
      </w:r>
      <w:r w:rsidRPr="00D7647D">
        <w:rPr>
          <w:rFonts w:eastAsia="Arial"/>
          <w:lang w:eastAsia="pl-PL"/>
        </w:rPr>
        <w:t>w postępowaniu i zawarcia umowy w sprawie zamówienia publicznego.</w:t>
      </w:r>
    </w:p>
    <w:p w:rsidR="0080403C" w:rsidRDefault="0080403C" w:rsidP="0080403C">
      <w:pPr>
        <w:suppressAutoHyphens w:val="0"/>
        <w:spacing w:line="276" w:lineRule="auto"/>
        <w:ind w:left="1080"/>
        <w:jc w:val="both"/>
        <w:rPr>
          <w:rFonts w:eastAsia="Arial"/>
          <w:lang w:eastAsia="pl-PL"/>
        </w:rPr>
      </w:pPr>
    </w:p>
    <w:p w:rsidR="0080403C" w:rsidRDefault="0080403C" w:rsidP="0080403C">
      <w:pPr>
        <w:numPr>
          <w:ilvl w:val="0"/>
          <w:numId w:val="15"/>
        </w:numPr>
        <w:suppressAutoHyphens w:val="0"/>
        <w:spacing w:line="276" w:lineRule="auto"/>
        <w:jc w:val="both"/>
        <w:rPr>
          <w:rFonts w:eastAsia="Arial"/>
          <w:lang w:eastAsia="pl-PL"/>
        </w:rPr>
      </w:pPr>
      <w:r w:rsidRPr="00506BFC">
        <w:rPr>
          <w:rFonts w:eastAsia="Arial"/>
          <w:lang w:eastAsia="pl-PL"/>
        </w:rPr>
        <w:lastRenderedPageBreak/>
        <w:t xml:space="preserve">Ponadto </w:t>
      </w:r>
      <w:r w:rsidRPr="00506BFC">
        <w:rPr>
          <w:rFonts w:eastAsia="Arial"/>
          <w:b/>
          <w:lang w:eastAsia="pl-PL"/>
        </w:rPr>
        <w:t>w terminie do 3 dni od dnia zamieszczenia na stronie internetowej zamawiającego</w:t>
      </w:r>
      <w:r w:rsidR="003C147E">
        <w:rPr>
          <w:rFonts w:eastAsia="Arial"/>
          <w:b/>
          <w:lang w:eastAsia="pl-PL"/>
        </w:rPr>
        <w:t xml:space="preserve"> </w:t>
      </w:r>
      <w:hyperlink r:id="rId10" w:history="1">
        <w:r w:rsidRPr="00307500">
          <w:rPr>
            <w:rStyle w:val="Hipercze"/>
            <w:rFonts w:eastAsia="Arial"/>
            <w:b/>
            <w:lang w:eastAsia="pl-PL"/>
          </w:rPr>
          <w:t>www.pcpr.olkusz.pl</w:t>
        </w:r>
      </w:hyperlink>
      <w:r w:rsidR="003C147E">
        <w:rPr>
          <w:rFonts w:eastAsia="Arial"/>
          <w:b/>
          <w:lang w:eastAsia="pl-PL"/>
        </w:rPr>
        <w:t xml:space="preserve"> </w:t>
      </w:r>
      <w:r w:rsidRPr="00506BFC">
        <w:rPr>
          <w:rFonts w:eastAsia="Arial"/>
          <w:b/>
          <w:lang w:eastAsia="pl-PL"/>
        </w:rPr>
        <w:t>informacji</w:t>
      </w:r>
      <w:r>
        <w:rPr>
          <w:rFonts w:eastAsia="Arial"/>
          <w:b/>
          <w:lang w:eastAsia="pl-PL"/>
        </w:rPr>
        <w:t xml:space="preserve"> z otwarcia ofert. </w:t>
      </w:r>
      <w:r w:rsidRPr="00506BFC">
        <w:rPr>
          <w:rFonts w:eastAsia="Arial"/>
          <w:lang w:eastAsia="pl-PL"/>
        </w:rPr>
        <w:t>Wykonawca przekaże zamawiającemu:</w:t>
      </w:r>
    </w:p>
    <w:p w:rsidR="005049C1" w:rsidRPr="005C628C" w:rsidRDefault="0080403C" w:rsidP="005C628C">
      <w:pPr>
        <w:suppressAutoHyphens w:val="0"/>
        <w:spacing w:line="276" w:lineRule="auto"/>
        <w:ind w:left="720"/>
        <w:jc w:val="both"/>
        <w:rPr>
          <w:rFonts w:eastAsia="Arial"/>
          <w:lang w:eastAsia="pl-PL"/>
        </w:rPr>
      </w:pPr>
      <w:r w:rsidRPr="0050749A">
        <w:rPr>
          <w:rFonts w:eastAsia="Arial"/>
          <w:b/>
          <w:lang w:eastAsia="pl-PL"/>
        </w:rPr>
        <w:t>Oświadczenie o  przynależności albo braku przynależności do tej samej grupy  kapitałowej</w:t>
      </w:r>
      <w:r w:rsidRPr="0050749A">
        <w:rPr>
          <w:rFonts w:eastAsia="Arial"/>
          <w:lang w:eastAsia="pl-PL"/>
        </w:rPr>
        <w:t xml:space="preserve"> (wzór oświadc</w:t>
      </w:r>
      <w:r w:rsidR="003B547A">
        <w:rPr>
          <w:rFonts w:eastAsia="Arial"/>
          <w:lang w:eastAsia="pl-PL"/>
        </w:rPr>
        <w:t>zenia w załączniku nr 3</w:t>
      </w:r>
      <w:r w:rsidRPr="0050749A">
        <w:rPr>
          <w:rFonts w:eastAsia="Arial"/>
          <w:lang w:eastAsia="pl-PL"/>
        </w:rPr>
        <w:t xml:space="preserve"> do zapytania ofertowego).</w:t>
      </w:r>
    </w:p>
    <w:p w:rsidR="00E737AF" w:rsidRDefault="00E737AF" w:rsidP="00D33C91">
      <w:pPr>
        <w:widowControl w:val="0"/>
        <w:suppressAutoHyphens w:val="0"/>
        <w:spacing w:line="276" w:lineRule="auto"/>
        <w:jc w:val="both"/>
        <w:rPr>
          <w:rFonts w:eastAsia="Arial"/>
          <w:b/>
          <w:color w:val="000000"/>
          <w:lang w:eastAsia="pl-PL" w:bidi="pl-PL"/>
        </w:rPr>
      </w:pPr>
    </w:p>
    <w:p w:rsidR="003B547A" w:rsidRPr="003B547A" w:rsidRDefault="0080403C" w:rsidP="003B547A">
      <w:pPr>
        <w:widowControl w:val="0"/>
        <w:suppressAutoHyphens w:val="0"/>
        <w:spacing w:line="276" w:lineRule="auto"/>
        <w:ind w:left="1276" w:hanging="1276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Arial"/>
          <w:b/>
          <w:color w:val="000000"/>
          <w:lang w:eastAsia="pl-PL" w:bidi="pl-PL"/>
        </w:rPr>
        <w:t>Rozdział VIII.</w:t>
      </w:r>
      <w:r w:rsidRPr="00D7647D">
        <w:rPr>
          <w:rFonts w:eastAsia="Arial"/>
          <w:color w:val="000000"/>
          <w:lang w:eastAsia="pl-PL" w:bidi="pl-PL"/>
        </w:rPr>
        <w:t xml:space="preserve">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Informacje o sposobie porozumiewania się Zamawiającego z Wykonawcami oraz przekazywania oświadczeń lub dokumentów, a także wskazanie osób uprawnionych do porozumiewania się z Wykonawcami.</w:t>
      </w:r>
      <w:r w:rsidRPr="00D7647D">
        <w:rPr>
          <w:rFonts w:eastAsia="Courier New"/>
          <w:b/>
          <w:color w:val="000000"/>
          <w:lang w:eastAsia="pl-PL" w:bidi="pl-PL"/>
        </w:rPr>
        <w:t xml:space="preserve">  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bCs/>
          <w:lang w:eastAsia="zh-CN"/>
        </w:rPr>
      </w:pPr>
      <w:r w:rsidRPr="00D7647D">
        <w:rPr>
          <w:bCs/>
          <w:lang w:eastAsia="zh-CN"/>
        </w:rPr>
        <w:t>Komunikacja między Zamawiającym a Wykonawcami odbywa się: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993" w:hanging="256"/>
        <w:jc w:val="both"/>
        <w:rPr>
          <w:bCs/>
          <w:lang w:eastAsia="zh-CN"/>
        </w:rPr>
      </w:pPr>
      <w:r w:rsidRPr="00D7647D">
        <w:rPr>
          <w:bCs/>
          <w:lang w:eastAsia="zh-CN"/>
        </w:rPr>
        <w:t xml:space="preserve">a) za pośrednictwem operatora pocztowego w rozumieniu ustawy z dnia 23 listopada 2012 r. - Prawo pocztowe 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b) osobiście,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c) za pośrednictwem posłańca,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d) faksu,</w:t>
      </w:r>
    </w:p>
    <w:p w:rsidR="0080403C" w:rsidRPr="00D7647D" w:rsidRDefault="0080403C" w:rsidP="0080403C">
      <w:pPr>
        <w:suppressAutoHyphens w:val="0"/>
        <w:spacing w:line="276" w:lineRule="auto"/>
        <w:ind w:left="708"/>
        <w:jc w:val="both"/>
        <w:rPr>
          <w:color w:val="000000"/>
        </w:rPr>
      </w:pPr>
      <w:r w:rsidRPr="00D7647D">
        <w:rPr>
          <w:bCs/>
          <w:lang w:eastAsia="pl-PL"/>
        </w:rPr>
        <w:t xml:space="preserve">e) przy użyciu środków komunikacji elektronicznej w rozumieniu ustawy z dnia 18 lipca 2002r. o świadczeniu usług drogą elektroniczną - porozumiewanie się </w:t>
      </w:r>
      <w:r>
        <w:rPr>
          <w:bCs/>
          <w:lang w:eastAsia="pl-PL"/>
        </w:rPr>
        <w:br/>
      </w:r>
      <w:r w:rsidRPr="00D7647D">
        <w:rPr>
          <w:bCs/>
          <w:lang w:eastAsia="pl-PL"/>
        </w:rPr>
        <w:t>w formie poczty elektronicznej na adres</w:t>
      </w:r>
      <w:r w:rsidR="00F23892">
        <w:rPr>
          <w:b/>
          <w:bCs/>
          <w:lang w:eastAsia="pl-PL"/>
        </w:rPr>
        <w:t xml:space="preserve">: </w:t>
      </w:r>
      <w:hyperlink r:id="rId11" w:history="1">
        <w:r w:rsidR="00F23892" w:rsidRPr="00547A1A">
          <w:rPr>
            <w:rStyle w:val="Hipercze"/>
            <w:b/>
            <w:bCs/>
            <w:lang w:eastAsia="pl-PL"/>
          </w:rPr>
          <w:t>efs@pcpr.olkusz.pl</w:t>
        </w:r>
      </w:hyperlink>
      <w:r w:rsidRPr="00D7647D">
        <w:rPr>
          <w:bCs/>
          <w:color w:val="000000"/>
          <w:lang w:eastAsia="pl-PL"/>
        </w:rPr>
        <w:t xml:space="preserve"> oraz faksem na nr </w:t>
      </w:r>
      <w:r>
        <w:rPr>
          <w:bCs/>
          <w:color w:val="000000"/>
          <w:lang w:eastAsia="pl-PL"/>
        </w:rPr>
        <w:br/>
      </w:r>
      <w:r w:rsidRPr="00D7647D">
        <w:rPr>
          <w:color w:val="000000"/>
        </w:rPr>
        <w:t>(32) 643-39-41.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bCs/>
          <w:lang w:eastAsia="zh-CN"/>
        </w:rPr>
      </w:pPr>
      <w:r w:rsidRPr="00D7647D">
        <w:rPr>
          <w:bCs/>
          <w:lang w:eastAsia="zh-CN"/>
        </w:rPr>
        <w:t xml:space="preserve">Zamawiający pod pojęciem porozumiewania się drogą elektroniczną rozumie przesłanie dołączonego do wiadomości zeskanowanego pisma podpisanego przez osobę upoważnioną do reprezentowania Wykonawcy lub Zamawiającego. 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tabs>
          <w:tab w:val="left" w:pos="341"/>
        </w:tabs>
        <w:suppressAutoHyphens w:val="0"/>
        <w:spacing w:line="276" w:lineRule="auto"/>
        <w:jc w:val="both"/>
        <w:rPr>
          <w:lang w:eastAsia="zh-CN"/>
        </w:rPr>
      </w:pPr>
      <w:r w:rsidRPr="00D7647D">
        <w:rPr>
          <w:bCs/>
          <w:lang w:eastAsia="zh-CN"/>
        </w:rPr>
        <w:t>Jeżeli Zamawiający lub Wyk</w:t>
      </w:r>
      <w:r>
        <w:rPr>
          <w:bCs/>
          <w:lang w:eastAsia="zh-CN"/>
        </w:rPr>
        <w:t xml:space="preserve">onawca przekazują oświadczenia, </w:t>
      </w:r>
      <w:r w:rsidRPr="00D7647D">
        <w:rPr>
          <w:bCs/>
          <w:lang w:eastAsia="zh-CN"/>
        </w:rPr>
        <w:t>wnioski, zawiadomienia oraz informacje za pośrednictwem faksu lub przy użyciu środków komunikacji el</w:t>
      </w:r>
      <w:r>
        <w:rPr>
          <w:bCs/>
          <w:lang w:eastAsia="zh-CN"/>
        </w:rPr>
        <w:t>ektronicznej</w:t>
      </w:r>
      <w:r w:rsidRPr="00D7647D">
        <w:rPr>
          <w:bCs/>
          <w:lang w:eastAsia="zh-CN"/>
        </w:rPr>
        <w:t xml:space="preserve"> w rozumieniu ustawy z dnia 18 lipca 2002r. o świadczeniu usług drogą elektroniczną, każda ze stron na żądanie drugiej strony niezwłocznie potwierdza fakt ich otrzymania.</w:t>
      </w:r>
    </w:p>
    <w:p w:rsidR="0080403C" w:rsidRPr="004B62A6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>Zamawiający oświadcza, że nie planuje zwołania zebrania Wykonawców w celu udzielenia wyjaśnień dotyczących Zapytania ofertowego.</w:t>
      </w:r>
    </w:p>
    <w:p w:rsidR="0080403C" w:rsidRPr="00D7647D" w:rsidRDefault="0080403C" w:rsidP="0080403C">
      <w:pPr>
        <w:spacing w:line="276" w:lineRule="auto"/>
        <w:jc w:val="both"/>
        <w:rPr>
          <w:lang w:eastAsia="zh-CN"/>
        </w:rPr>
      </w:pPr>
    </w:p>
    <w:p w:rsidR="003B547A" w:rsidRPr="001A2A17" w:rsidRDefault="0080403C" w:rsidP="0080403C">
      <w:pPr>
        <w:suppressAutoHyphens w:val="0"/>
        <w:spacing w:line="276" w:lineRule="auto"/>
        <w:jc w:val="both"/>
        <w:rPr>
          <w:b/>
          <w:bCs/>
          <w:u w:val="single"/>
        </w:rPr>
      </w:pPr>
      <w:r w:rsidRPr="00D7647D">
        <w:rPr>
          <w:b/>
          <w:bCs/>
        </w:rPr>
        <w:t>Rozdział IX.</w:t>
      </w:r>
      <w:r w:rsidRPr="00D7647D">
        <w:rPr>
          <w:b/>
          <w:bCs/>
          <w:u w:val="single"/>
        </w:rPr>
        <w:t xml:space="preserve"> Wymagania dotyczące wadium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  <w:color w:val="000000"/>
          <w:lang w:bidi="pl-PL"/>
        </w:rPr>
      </w:pPr>
      <w:r w:rsidRPr="00D7647D">
        <w:rPr>
          <w:bCs/>
          <w:lang w:eastAsia="pl-PL"/>
        </w:rPr>
        <w:t>Zamawiający  nie wymaga od Wykonawcy wniesienia wadium.</w:t>
      </w:r>
    </w:p>
    <w:p w:rsidR="003654C0" w:rsidRPr="00D7647D" w:rsidRDefault="003654C0" w:rsidP="0080403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</w:p>
    <w:p w:rsidR="003B547A" w:rsidRPr="001A2A17" w:rsidRDefault="0080403C" w:rsidP="0080403C">
      <w:pPr>
        <w:spacing w:line="276" w:lineRule="auto"/>
        <w:jc w:val="both"/>
        <w:rPr>
          <w:b/>
          <w:u w:val="single"/>
          <w:lang w:eastAsia="zh-CN"/>
        </w:rPr>
      </w:pPr>
      <w:r w:rsidRPr="00D7647D">
        <w:rPr>
          <w:b/>
          <w:lang w:eastAsia="zh-CN"/>
        </w:rPr>
        <w:t xml:space="preserve">Rozdział X. </w:t>
      </w:r>
      <w:r w:rsidRPr="00D7647D">
        <w:rPr>
          <w:b/>
          <w:u w:val="single"/>
          <w:lang w:eastAsia="zh-CN"/>
        </w:rPr>
        <w:t xml:space="preserve"> Termin  związania ofertą.</w:t>
      </w:r>
    </w:p>
    <w:p w:rsidR="0080403C" w:rsidRPr="00D7647D" w:rsidRDefault="0080403C" w:rsidP="0080403C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b/>
          <w:color w:val="000000"/>
          <w:lang w:bidi="pl-PL"/>
        </w:rPr>
      </w:pPr>
      <w:r w:rsidRPr="00D7647D">
        <w:rPr>
          <w:rFonts w:eastAsia="Courier New"/>
          <w:bCs/>
          <w:color w:val="000000"/>
          <w:lang w:bidi="pl-PL"/>
        </w:rPr>
        <w:t xml:space="preserve">Wykonawca jest związany </w:t>
      </w:r>
      <w:r w:rsidRPr="00D7647D">
        <w:rPr>
          <w:rFonts w:eastAsia="Courier New"/>
          <w:bCs/>
          <w:lang w:bidi="pl-PL"/>
        </w:rPr>
        <w:t>ofertą 30 dni</w:t>
      </w:r>
      <w:r w:rsidRPr="00D7647D">
        <w:rPr>
          <w:rFonts w:eastAsia="Courier New"/>
          <w:b/>
          <w:lang w:bidi="pl-PL"/>
        </w:rPr>
        <w:t xml:space="preserve"> – bieg</w:t>
      </w:r>
      <w:r w:rsidRPr="00D7647D">
        <w:rPr>
          <w:rFonts w:eastAsia="Courier New"/>
          <w:b/>
          <w:color w:val="000000"/>
          <w:lang w:bidi="pl-PL"/>
        </w:rPr>
        <w:t xml:space="preserve"> terminu związania ofertą rozpoczyna się wraz z upływem terminu składania ofert.</w:t>
      </w:r>
    </w:p>
    <w:p w:rsidR="0080403C" w:rsidRPr="00D7647D" w:rsidRDefault="0080403C" w:rsidP="0080403C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b/>
          <w:color w:val="000000"/>
          <w:lang w:bidi="pl-PL"/>
        </w:rPr>
      </w:pPr>
      <w:r w:rsidRPr="00D7647D">
        <w:rPr>
          <w:rFonts w:eastAsia="Courier New"/>
          <w:b/>
          <w:bCs/>
          <w:color w:val="000000"/>
          <w:lang w:eastAsia="pl-PL" w:bidi="pl-PL"/>
        </w:rPr>
        <w:t xml:space="preserve">Wykonawca samodzielnie lub na wniosek zamawiającego może przedłużyć termin </w:t>
      </w:r>
      <w:r w:rsidRPr="00D7647D">
        <w:rPr>
          <w:rFonts w:eastAsia="Courier New"/>
          <w:b/>
          <w:color w:val="000000"/>
          <w:lang w:eastAsia="pl-PL" w:bidi="pl-PL"/>
        </w:rPr>
        <w:t>związania ofertą</w:t>
      </w:r>
      <w:r w:rsidRPr="00D7647D">
        <w:rPr>
          <w:rFonts w:eastAsia="Courier New"/>
          <w:color w:val="000000"/>
          <w:lang w:eastAsia="pl-PL" w:bidi="pl-PL"/>
        </w:rPr>
        <w:t>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</w:p>
    <w:p w:rsidR="0080403C" w:rsidRPr="001A2A17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 xml:space="preserve">Rozdział XI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Opis sposobu przygotowania oferty.</w:t>
      </w:r>
    </w:p>
    <w:p w:rsidR="0080403C" w:rsidRPr="00D7647D" w:rsidRDefault="0080403C" w:rsidP="0080403C">
      <w:pPr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1. Opis sposobu przygotowania oferty: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bCs/>
          <w:color w:val="000000"/>
          <w:lang w:eastAsia="pl-PL" w:bidi="pl-PL"/>
        </w:rPr>
        <w:t>Wykonawca może złożyć jedną ofertę.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Ofertę należy przygotować na formularzu stanowiącym </w:t>
      </w:r>
      <w:r w:rsidRPr="00D7647D">
        <w:rPr>
          <w:rFonts w:eastAsia="Courier New"/>
          <w:b/>
          <w:i/>
          <w:color w:val="000000"/>
          <w:lang w:eastAsia="pl-PL" w:bidi="pl-PL"/>
        </w:rPr>
        <w:t>Załącznik nr 1 do Zapytania ofertowego.</w:t>
      </w:r>
      <w:r w:rsidRPr="00D7647D">
        <w:rPr>
          <w:rFonts w:eastAsia="Courier New"/>
          <w:color w:val="000000"/>
          <w:lang w:eastAsia="pl-PL" w:bidi="pl-PL"/>
        </w:rPr>
        <w:t xml:space="preserve"> 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Ofertę należy złożyć, pod rygorem nieważności, w formie pisemnej w języku polskim, sporządzoną na maszynie do pisania, komputerze lub ręcznie długopisem.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Oferta musi być </w:t>
      </w:r>
      <w:r w:rsidRPr="00D7647D">
        <w:rPr>
          <w:rFonts w:eastAsia="Courier New"/>
          <w:b/>
          <w:color w:val="000000"/>
          <w:lang w:eastAsia="pl-PL" w:bidi="pl-PL"/>
        </w:rPr>
        <w:t>podpisana przez osobę/osoby upoważnioną/</w:t>
      </w:r>
      <w:proofErr w:type="spellStart"/>
      <w:r w:rsidRPr="00D7647D">
        <w:rPr>
          <w:rFonts w:eastAsia="Courier New"/>
          <w:b/>
          <w:color w:val="000000"/>
          <w:lang w:eastAsia="pl-PL" w:bidi="pl-PL"/>
        </w:rPr>
        <w:t>ne</w:t>
      </w:r>
      <w:proofErr w:type="spellEnd"/>
      <w:r w:rsidRPr="00D7647D">
        <w:rPr>
          <w:rFonts w:eastAsia="Courier New"/>
          <w:b/>
          <w:color w:val="000000"/>
          <w:lang w:eastAsia="pl-PL" w:bidi="pl-PL"/>
        </w:rPr>
        <w:t xml:space="preserve"> do reprezentowania Wykonawcy.</w:t>
      </w:r>
      <w:r w:rsidRPr="00D7647D">
        <w:rPr>
          <w:rFonts w:eastAsia="Courier New"/>
          <w:color w:val="000000"/>
          <w:lang w:eastAsia="pl-PL" w:bidi="pl-PL"/>
        </w:rPr>
        <w:t xml:space="preserve"> Wszystkie załączniki do oferty </w:t>
      </w:r>
      <w:r w:rsidRPr="00D7647D">
        <w:rPr>
          <w:rFonts w:eastAsia="Courier New"/>
          <w:b/>
          <w:color w:val="000000"/>
          <w:lang w:eastAsia="pl-PL" w:bidi="pl-PL"/>
        </w:rPr>
        <w:t>muszą</w:t>
      </w:r>
      <w:r w:rsidRPr="00D7647D">
        <w:rPr>
          <w:rFonts w:eastAsia="Courier New"/>
          <w:color w:val="000000"/>
          <w:lang w:eastAsia="pl-PL" w:bidi="pl-PL"/>
        </w:rPr>
        <w:t xml:space="preserve"> być również podpisane przez upoważnionego przedstawiciela Wykonawcy.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Pełnomocnictwo do podpisania oferty winno być dołączone do oferty, o ile prawo do podpisania oferty nie wynika z innych dokumentów dołączonych do oferty. Przyjmuje się, że pełnomocnictwo do podpisania oferty obejmuje pełnomocnictwo do poświadczenia za zgodność z oryginałem ewentualnych kopii składanych wraz z ofertą</w:t>
      </w:r>
      <w:r w:rsidRPr="00D7647D">
        <w:rPr>
          <w:rFonts w:eastAsia="Courier New"/>
          <w:b/>
          <w:color w:val="000000"/>
          <w:lang w:eastAsia="pl-PL" w:bidi="pl-PL"/>
        </w:rPr>
        <w:t>.</w:t>
      </w:r>
    </w:p>
    <w:p w:rsidR="0080403C" w:rsidRPr="007265B5" w:rsidRDefault="0080403C" w:rsidP="007265B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Wykonawcy mogą ubiegać się wspólnie o udzielenie zamówienia publicznego (np. spółka cywilna, konsorcjum). W takim przypadku ustanawiają pełnomocnika do reprezentowania ich w postępowaniu o udzielenie zamówienia albo </w:t>
      </w:r>
      <w:r>
        <w:rPr>
          <w:rFonts w:eastAsia="Courier New"/>
          <w:color w:val="000000"/>
          <w:lang w:eastAsia="pl-PL" w:bidi="pl-PL"/>
        </w:rPr>
        <w:t xml:space="preserve">reprezentowania w postępowaniu </w:t>
      </w:r>
      <w:r w:rsidRPr="00D7647D">
        <w:rPr>
          <w:rFonts w:eastAsia="Courier New"/>
          <w:color w:val="000000"/>
          <w:lang w:eastAsia="pl-PL" w:bidi="pl-PL"/>
        </w:rPr>
        <w:t>i zawarcia umowy w sprawie zamówienia publicznego.</w:t>
      </w:r>
      <w:r w:rsidR="007265B5">
        <w:rPr>
          <w:rFonts w:eastAsia="Courier New"/>
          <w:color w:val="000000"/>
          <w:lang w:eastAsia="pl-PL" w:bidi="pl-PL"/>
        </w:rPr>
        <w:t xml:space="preserve"> </w:t>
      </w:r>
      <w:r w:rsidRPr="007265B5">
        <w:rPr>
          <w:rFonts w:eastAsia="Courier New"/>
          <w:color w:val="000000"/>
          <w:lang w:eastAsia="pl-PL" w:bidi="pl-PL"/>
        </w:rPr>
        <w:t xml:space="preserve">Pełnomocnictwo powinno jednoznacznie określać postępowanie, do którego się odnosi, precyzować zakres umocowania i wskazywać pełnomocnika (może to być jeden z przedsiębiorców tworzących konsorcjum tzw. lider). Musi też wyliczać wszystkich Wykonawców, którzy wspólnie ubiegają się o zamówienie i każdy z nich powinien podpisać się pod tym dokumentem. Wykonawcy, którzy ubiegają się wspólnie o udzielenie zamówienia ponoszą solidarną odpowiedzialność za wykonanie umowy. 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spacing w:line="276" w:lineRule="auto"/>
        <w:ind w:left="1134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Oferta musi być podpisana w taki sposób, by prawnie zobowiązywała wszystkie podmioty występujące wspólnie. Wszelka korespondencja między Zamawiającym</w:t>
      </w:r>
      <w:r w:rsidRPr="00D7647D">
        <w:rPr>
          <w:rFonts w:eastAsia="Courier New"/>
          <w:color w:val="000000"/>
          <w:lang w:eastAsia="pl-PL" w:bidi="pl-PL"/>
        </w:rPr>
        <w:br/>
        <w:t xml:space="preserve"> a Wykonawcami wspólnie ubiegającymi się o udzielenie zamówienia będzie kierowana do ustanowionego pełnomocnika ze skutkiem dla mocodawców.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Wszystkie zapisane strony oferty i dokumentów składanych wraz z ofertą winny być kolejno ponumerowane, a w treści oferty winna być umieszczona informacja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>z ilu kolejno ponumerowanych stron składa się oferta wraz z załącznikami.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Zaleca się trwale połączyć wszystkie strony oferty.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 przypadku, gdy oferta zawiera informacje, stanowiące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tajemnicę przedsiębiorstwa </w:t>
      </w:r>
      <w:r w:rsidRPr="00D7647D">
        <w:rPr>
          <w:rFonts w:eastAsia="Courier New"/>
          <w:color w:val="000000"/>
          <w:lang w:eastAsia="pl-PL" w:bidi="pl-PL"/>
        </w:rPr>
        <w:t>w rozumieniu przepisów o zwalczaniu nieuczciwej</w:t>
      </w:r>
      <w:r>
        <w:rPr>
          <w:rFonts w:eastAsia="Courier New"/>
          <w:color w:val="000000"/>
          <w:lang w:eastAsia="pl-PL" w:bidi="pl-PL"/>
        </w:rPr>
        <w:t xml:space="preserve"> konkurencji, Wykonawca winien </w:t>
      </w:r>
      <w:r w:rsidRPr="00D7647D">
        <w:rPr>
          <w:rFonts w:eastAsia="Courier New"/>
          <w:color w:val="000000"/>
          <w:lang w:eastAsia="pl-PL" w:bidi="pl-PL"/>
        </w:rPr>
        <w:t xml:space="preserve">w sposób nie budzący wątpliwości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zastrzec </w:t>
      </w:r>
      <w:r w:rsidRPr="00D7647D">
        <w:rPr>
          <w:rFonts w:eastAsia="Courier New"/>
          <w:color w:val="000000"/>
          <w:lang w:eastAsia="pl-PL" w:bidi="pl-PL"/>
        </w:rPr>
        <w:t>nie później niż w terminie składania ofert</w:t>
      </w:r>
      <w:r w:rsidRPr="00D7647D">
        <w:rPr>
          <w:rFonts w:eastAsia="Courier New"/>
          <w:b/>
          <w:bCs/>
          <w:color w:val="000000"/>
          <w:lang w:eastAsia="pl-PL" w:bidi="pl-PL"/>
        </w:rPr>
        <w:t>,</w:t>
      </w:r>
      <w:r w:rsidRPr="00D7647D">
        <w:rPr>
          <w:rFonts w:eastAsia="Courier New"/>
          <w:color w:val="000000"/>
          <w:lang w:eastAsia="pl-PL" w:bidi="pl-PL"/>
        </w:rPr>
        <w:t xml:space="preserve"> które spośród zawartych w ofercie informacji stanowią </w:t>
      </w:r>
      <w:r w:rsidRPr="00D7647D">
        <w:rPr>
          <w:rFonts w:eastAsia="Courier New"/>
          <w:color w:val="000000"/>
          <w:lang w:eastAsia="pl-PL" w:bidi="pl-PL"/>
        </w:rPr>
        <w:lastRenderedPageBreak/>
        <w:t xml:space="preserve">tajemnicę przedsiębiorstwa i nie mogą być one udostępniane. Informacje te winny być umieszczone odrębnie od pozostałych informacji zawartych w ofercie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 xml:space="preserve">w </w:t>
      </w:r>
      <w:r w:rsidRPr="00D7647D">
        <w:rPr>
          <w:rFonts w:eastAsia="Courier New"/>
          <w:b/>
          <w:bCs/>
          <w:color w:val="000000"/>
          <w:lang w:eastAsia="pl-PL" w:bidi="pl-PL"/>
        </w:rPr>
        <w:t>osobnej wewnętrznej</w:t>
      </w:r>
      <w:r w:rsidRPr="00D7647D"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kopercie opisanej „Tajemnica Przedsiębiorstwa”. </w:t>
      </w:r>
      <w:r w:rsidRPr="00D7647D">
        <w:rPr>
          <w:rFonts w:eastAsia="Courier New"/>
          <w:bCs/>
          <w:color w:val="000000"/>
          <w:lang w:eastAsia="pl-PL" w:bidi="pl-PL"/>
        </w:rPr>
        <w:t>Strony należy ponumerować w taki sposób, aby umożliwić ich dopasowanie do pozostałej części oferty – należy zachować ciągłość numeracji stron oferty. Ponadto Wykonawca powinien wykazać, nie później niż w dniu składania ofert, iż zastrzeżone informacje stanowią tajemnicę przedsiębiorstwa.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ind w:left="1134"/>
        <w:jc w:val="both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bCs/>
          <w:color w:val="000000"/>
          <w:lang w:eastAsia="pl-PL" w:bidi="pl-PL"/>
        </w:rPr>
        <w:t xml:space="preserve">Wykonawca nie może zastrzec informacji: nazwy (firmy) oraz adresów a także informacji dotyczących ceny, terminu wykonania zamówienia, okresu gwarancji </w:t>
      </w:r>
      <w:r>
        <w:rPr>
          <w:rFonts w:eastAsia="Courier New"/>
          <w:bCs/>
          <w:color w:val="000000"/>
          <w:lang w:eastAsia="pl-PL" w:bidi="pl-PL"/>
        </w:rPr>
        <w:br/>
      </w:r>
      <w:r w:rsidRPr="00D7647D">
        <w:rPr>
          <w:rFonts w:eastAsia="Courier New"/>
          <w:bCs/>
          <w:color w:val="000000"/>
          <w:lang w:eastAsia="pl-PL" w:bidi="pl-PL"/>
        </w:rPr>
        <w:t>i warunków płatności zawartych w ofercie.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Wszelkie poprawki lub zmiany w treści oferty </w:t>
      </w:r>
      <w:r w:rsidRPr="00D7647D">
        <w:rPr>
          <w:rFonts w:eastAsia="Courier New"/>
          <w:b/>
          <w:color w:val="000000"/>
          <w:lang w:eastAsia="pl-PL" w:bidi="pl-PL"/>
        </w:rPr>
        <w:t>muszą być parafowane</w:t>
      </w:r>
      <w:r w:rsidRPr="00D7647D">
        <w:rPr>
          <w:rFonts w:eastAsia="Courier New"/>
          <w:color w:val="000000"/>
          <w:lang w:eastAsia="pl-PL" w:bidi="pl-PL"/>
        </w:rPr>
        <w:t xml:space="preserve"> przez osobę podpisującą ofertę.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alibri"/>
          <w:lang w:eastAsia="en-US"/>
        </w:rPr>
        <w:t>Oświadczenia, o których mowa w Zapytaniu ofertowym dotyczące wykonawcy składane są w oryginale. Dokumenty inne niż oświadczenia, składane są</w:t>
      </w:r>
      <w:r w:rsidRPr="00D7647D">
        <w:rPr>
          <w:rFonts w:eastAsia="Courier New"/>
          <w:b/>
          <w:color w:val="000000"/>
          <w:lang w:eastAsia="pl-PL" w:bidi="pl-PL"/>
        </w:rPr>
        <w:t xml:space="preserve"> </w:t>
      </w:r>
      <w:r>
        <w:rPr>
          <w:rFonts w:eastAsia="Courier New"/>
          <w:b/>
          <w:color w:val="000000"/>
          <w:lang w:eastAsia="pl-PL" w:bidi="pl-PL"/>
        </w:rPr>
        <w:br/>
      </w:r>
      <w:r w:rsidRPr="00D7647D">
        <w:rPr>
          <w:rFonts w:eastAsia="Calibri"/>
          <w:lang w:eastAsia="en-US"/>
        </w:rPr>
        <w:t xml:space="preserve">w oryginale lub kopii poświadczonej za zgodność z oryginałem przez Wykonawcę. 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Dokumenty sporządzone w języku obcym Wykonawc</w:t>
      </w:r>
      <w:r w:rsidR="007265B5">
        <w:rPr>
          <w:rFonts w:eastAsia="Courier New"/>
          <w:color w:val="000000"/>
          <w:lang w:eastAsia="pl-PL" w:bidi="pl-PL"/>
        </w:rPr>
        <w:t xml:space="preserve">a zobowiązany jest złożyć wraz </w:t>
      </w:r>
      <w:r w:rsidRPr="00D7647D">
        <w:rPr>
          <w:rFonts w:eastAsia="Courier New"/>
          <w:color w:val="000000"/>
          <w:lang w:eastAsia="pl-PL" w:bidi="pl-PL"/>
        </w:rPr>
        <w:t>z tłumaczeniem na język polski, poświadczonym przez Wykonawcę.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Wykonawca poniesie wszelkie koszty związane z przygotowaniem i złożeniem oferty.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Wykonawca umieści ofertę w kopercie, która będzie zaadresowana na adres Zamawiającego oraz będzie posiadać oznaczenie:</w:t>
      </w:r>
    </w:p>
    <w:tbl>
      <w:tblPr>
        <w:tblW w:w="894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3"/>
      </w:tblGrid>
      <w:tr w:rsidR="0080403C" w:rsidRPr="00D7647D" w:rsidTr="00CD06C7">
        <w:trPr>
          <w:trHeight w:val="4252"/>
        </w:trPr>
        <w:tc>
          <w:tcPr>
            <w:tcW w:w="8943" w:type="dxa"/>
            <w:shd w:val="clear" w:color="auto" w:fill="auto"/>
          </w:tcPr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  <w:b/>
              </w:rPr>
              <w:t>Nadawca:</w:t>
            </w:r>
            <w:r w:rsidRPr="00D7647D">
              <w:rPr>
                <w:rFonts w:eastAsia="Calibri"/>
              </w:rPr>
              <w:t xml:space="preserve"> 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 xml:space="preserve">Pełna nazwa i dokładny adres Wykonawcy (ulica, numer lokalu, miejscowość, numer kodu pocztowego – dopuszcza się </w:t>
            </w:r>
            <w:r w:rsidRPr="00D7647D">
              <w:rPr>
                <w:rFonts w:eastAsia="Calibri"/>
                <w:u w:val="single"/>
              </w:rPr>
              <w:t xml:space="preserve">czytelny </w:t>
            </w:r>
            <w:r w:rsidRPr="00D7647D">
              <w:rPr>
                <w:rFonts w:eastAsia="Calibri"/>
              </w:rPr>
              <w:t>odcisk pieczęci).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  <w:b/>
              </w:rPr>
              <w:t>Adresat:</w:t>
            </w:r>
            <w:r w:rsidRPr="00D7647D">
              <w:rPr>
                <w:rFonts w:eastAsia="Calibri"/>
              </w:rPr>
              <w:t xml:space="preserve"> 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Powiatowe Centrum Pomocy Rodzinie w Olkuszu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ul. Piłsudskiego 21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32-300 Olkusz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center"/>
              <w:rPr>
                <w:rFonts w:eastAsia="Calibri"/>
              </w:rPr>
            </w:pPr>
            <w:r w:rsidRPr="00D7647D">
              <w:rPr>
                <w:rFonts w:eastAsia="Calibri"/>
              </w:rPr>
              <w:t>Oferta na :</w:t>
            </w:r>
          </w:p>
          <w:p w:rsidR="00E737AF" w:rsidRPr="00E737AF" w:rsidRDefault="00E737AF" w:rsidP="00E737AF">
            <w:pPr>
              <w:overflowPunct w:val="0"/>
              <w:autoSpaceDE w:val="0"/>
              <w:jc w:val="center"/>
              <w:textAlignment w:val="baseline"/>
              <w:rPr>
                <w:b/>
                <w:i/>
                <w:lang w:eastAsia="pl-PL"/>
              </w:rPr>
            </w:pPr>
            <w:r w:rsidRPr="00E737AF">
              <w:rPr>
                <w:b/>
                <w:i/>
                <w:lang w:eastAsia="pl-PL"/>
              </w:rPr>
              <w:t>„Świadczenie usług rehabilitacyjnych na rzecz niepełnosprawnych uczestników projek</w:t>
            </w:r>
            <w:r w:rsidR="00EC5FFC">
              <w:rPr>
                <w:b/>
                <w:i/>
                <w:lang w:eastAsia="pl-PL"/>
              </w:rPr>
              <w:t>tu „Aktywni razem” w  2020</w:t>
            </w:r>
            <w:r w:rsidR="0007414D">
              <w:rPr>
                <w:b/>
                <w:i/>
                <w:lang w:eastAsia="pl-PL"/>
              </w:rPr>
              <w:t xml:space="preserve"> roku</w:t>
            </w:r>
            <w:r w:rsidRPr="00E737AF">
              <w:rPr>
                <w:b/>
                <w:i/>
                <w:lang w:eastAsia="pl-PL"/>
              </w:rPr>
              <w:t>”</w:t>
            </w:r>
            <w:r w:rsidR="0007414D">
              <w:rPr>
                <w:b/>
                <w:i/>
                <w:lang w:eastAsia="pl-PL"/>
              </w:rPr>
              <w:t>.</w:t>
            </w:r>
          </w:p>
          <w:p w:rsidR="00513496" w:rsidRPr="00D7647D" w:rsidRDefault="00513496" w:rsidP="00513496">
            <w:pPr>
              <w:overflowPunct w:val="0"/>
              <w:autoSpaceDE w:val="0"/>
              <w:textAlignment w:val="baseline"/>
            </w:pPr>
          </w:p>
          <w:p w:rsidR="0080403C" w:rsidRPr="006A24BA" w:rsidRDefault="0080403C" w:rsidP="00EC5FFC">
            <w:pPr>
              <w:suppressAutoHyphens w:val="0"/>
              <w:spacing w:line="276" w:lineRule="auto"/>
              <w:jc w:val="center"/>
              <w:rPr>
                <w:rFonts w:eastAsia="Calibri"/>
                <w:vertAlign w:val="superscript"/>
              </w:rPr>
            </w:pPr>
            <w:r w:rsidRPr="006A24BA">
              <w:rPr>
                <w:rFonts w:eastAsia="Calibri"/>
              </w:rPr>
              <w:t xml:space="preserve">NIE OTWIERAĆ PRZED </w:t>
            </w:r>
            <w:r w:rsidR="00EC5FFC">
              <w:rPr>
                <w:rFonts w:eastAsia="Calibri"/>
              </w:rPr>
              <w:t>08</w:t>
            </w:r>
            <w:r w:rsidR="0007414D">
              <w:rPr>
                <w:rFonts w:eastAsia="Calibri"/>
              </w:rPr>
              <w:t>.</w:t>
            </w:r>
            <w:r w:rsidR="00EC5FFC">
              <w:rPr>
                <w:rFonts w:eastAsia="Calibri"/>
              </w:rPr>
              <w:t>10</w:t>
            </w:r>
            <w:r w:rsidR="0007414D">
              <w:rPr>
                <w:rFonts w:eastAsia="Calibri"/>
              </w:rPr>
              <w:t>.</w:t>
            </w:r>
            <w:r w:rsidR="00EC5FFC">
              <w:rPr>
                <w:rFonts w:eastAsia="Calibri"/>
              </w:rPr>
              <w:t>2020</w:t>
            </w:r>
            <w:r w:rsidR="007265B5">
              <w:rPr>
                <w:rFonts w:eastAsia="Calibri"/>
              </w:rPr>
              <w:t xml:space="preserve"> roku</w:t>
            </w:r>
            <w:r w:rsidR="0002646C">
              <w:rPr>
                <w:rFonts w:eastAsia="Calibri"/>
              </w:rPr>
              <w:t xml:space="preserve">  godz. </w:t>
            </w:r>
            <w:r w:rsidR="00ED32D8">
              <w:rPr>
                <w:rFonts w:eastAsia="Calibri"/>
              </w:rPr>
              <w:t>1</w:t>
            </w:r>
            <w:r w:rsidR="005B2954">
              <w:rPr>
                <w:rFonts w:eastAsia="Calibri"/>
              </w:rPr>
              <w:t>2</w:t>
            </w:r>
            <w:r w:rsidR="007265B5" w:rsidRPr="007265B5">
              <w:rPr>
                <w:rFonts w:eastAsia="Calibri"/>
                <w:vertAlign w:val="superscript"/>
              </w:rPr>
              <w:t>3</w:t>
            </w:r>
            <w:r w:rsidRPr="007265B5">
              <w:rPr>
                <w:rFonts w:eastAsia="Calibri"/>
                <w:vertAlign w:val="superscript"/>
              </w:rPr>
              <w:t>0</w:t>
            </w:r>
          </w:p>
        </w:tc>
      </w:tr>
    </w:tbl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  <w:r w:rsidRPr="00D7647D">
        <w:rPr>
          <w:b/>
          <w:lang w:eastAsia="zh-CN"/>
        </w:rPr>
        <w:t>Uwaga:</w:t>
      </w:r>
    </w:p>
    <w:p w:rsidR="0080403C" w:rsidRPr="00F4639A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  <w:r w:rsidRPr="00D7647D">
        <w:rPr>
          <w:b/>
          <w:lang w:eastAsia="zh-CN"/>
        </w:rPr>
        <w:t xml:space="preserve">Zamawiający nie ponosi odpowiedzialności za zdarzenia wynikające z  </w:t>
      </w:r>
      <w:r w:rsidRPr="00D7647D">
        <w:rPr>
          <w:b/>
          <w:u w:val="single"/>
          <w:lang w:eastAsia="zh-CN"/>
        </w:rPr>
        <w:t>nieprawidłowego oznakowania koperty</w:t>
      </w:r>
      <w:r w:rsidRPr="00D7647D">
        <w:rPr>
          <w:b/>
          <w:lang w:eastAsia="zh-CN"/>
        </w:rPr>
        <w:t xml:space="preserve"> lub braku którejkolwiek informacji z podanych w niniejszym punkcie.</w:t>
      </w:r>
    </w:p>
    <w:p w:rsidR="0080403C" w:rsidRPr="00D7647D" w:rsidRDefault="0080403C" w:rsidP="0080403C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 xml:space="preserve">Wykonawca może, przed upływem terminu do składania ofert, zmienić ofertę </w:t>
      </w:r>
      <w:r w:rsidRPr="00D7647D">
        <w:rPr>
          <w:rFonts w:eastAsia="Courier New"/>
          <w:lang w:eastAsia="pl-PL" w:bidi="pl-PL"/>
        </w:rPr>
        <w:br/>
      </w:r>
      <w:r w:rsidRPr="00D7647D">
        <w:rPr>
          <w:rFonts w:eastAsia="Courier New"/>
          <w:lang w:eastAsia="pl-PL" w:bidi="pl-PL"/>
        </w:rPr>
        <w:lastRenderedPageBreak/>
        <w:t xml:space="preserve">– w tym celu należy na kopercie zawierającej zmiany umieścić adnotację „ZMIANA” </w:t>
      </w:r>
      <w:r>
        <w:rPr>
          <w:rFonts w:eastAsia="Courier New"/>
          <w:lang w:eastAsia="pl-PL" w:bidi="pl-PL"/>
        </w:rPr>
        <w:br/>
      </w:r>
      <w:r w:rsidRPr="00D7647D">
        <w:rPr>
          <w:rFonts w:eastAsia="Courier New"/>
          <w:lang w:eastAsia="pl-PL" w:bidi="pl-PL"/>
        </w:rPr>
        <w:t>z opisem: nazwa i adres Wykonawcy oraz nazwa zapytania  lub „wycofać ofertę” – w tym przypadku należy pisemnie zawiadomić Zamawiającego o wycofaniu oferty z podaniem: nazwy i adresu Wykonawcy oraz wskazania zapytania, którego dotyczy wycofanie.</w:t>
      </w:r>
    </w:p>
    <w:p w:rsidR="0080403C" w:rsidRPr="00D7647D" w:rsidRDefault="0080403C" w:rsidP="0080403C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Ofertę złożoną po terminie Zamawiający niezwłocznie zwraca Wykonawcy.</w:t>
      </w:r>
    </w:p>
    <w:p w:rsidR="0080403C" w:rsidRPr="00D7647D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lang w:bidi="pl-PL"/>
        </w:rPr>
      </w:pPr>
    </w:p>
    <w:p w:rsidR="0080403C" w:rsidRPr="001A2A17" w:rsidRDefault="0080403C" w:rsidP="0080403C">
      <w:pPr>
        <w:widowControl w:val="0"/>
        <w:overflowPunct w:val="0"/>
        <w:autoSpaceDE w:val="0"/>
        <w:spacing w:line="276" w:lineRule="auto"/>
        <w:ind w:left="540" w:hanging="540"/>
        <w:jc w:val="both"/>
        <w:textAlignment w:val="baseline"/>
        <w:rPr>
          <w:rFonts w:eastAsia="Courier New"/>
          <w:lang w:bidi="pl-PL"/>
        </w:rPr>
      </w:pPr>
      <w:r w:rsidRPr="00D7647D">
        <w:rPr>
          <w:rFonts w:eastAsia="Courier New"/>
          <w:b/>
          <w:lang w:bidi="pl-PL"/>
        </w:rPr>
        <w:t>Rozdział XII.</w:t>
      </w:r>
      <w:r w:rsidRPr="00D7647D">
        <w:rPr>
          <w:rFonts w:eastAsia="Courier New"/>
          <w:b/>
          <w:u w:val="single"/>
          <w:lang w:bidi="pl-PL"/>
        </w:rPr>
        <w:t xml:space="preserve">  </w:t>
      </w:r>
      <w:r w:rsidRPr="00D7647D">
        <w:rPr>
          <w:rFonts w:eastAsia="Courier New"/>
          <w:b/>
          <w:bCs/>
          <w:u w:val="single"/>
          <w:lang w:bidi="pl-PL"/>
        </w:rPr>
        <w:t>Miejsce oraz termin składania i otwarcia ofert.</w:t>
      </w:r>
    </w:p>
    <w:p w:rsidR="0080403C" w:rsidRPr="007265B5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vertAlign w:val="superscript"/>
          <w:lang w:bidi="pl-PL"/>
        </w:rPr>
      </w:pPr>
      <w:r w:rsidRPr="006A24BA">
        <w:rPr>
          <w:rFonts w:eastAsia="Courier New"/>
          <w:bCs/>
          <w:lang w:bidi="pl-PL"/>
        </w:rPr>
        <w:t xml:space="preserve">Oferty należy składać w siedzibie Zamawiającego – Sekretariat,  ul. Piłsudskiego 21,  </w:t>
      </w:r>
      <w:r w:rsidRPr="006A24BA">
        <w:rPr>
          <w:rFonts w:eastAsia="Courier New"/>
          <w:bCs/>
          <w:lang w:bidi="pl-PL"/>
        </w:rPr>
        <w:br/>
        <w:t>32 – 300 Olkusz do</w:t>
      </w:r>
      <w:r w:rsidRPr="006A24BA">
        <w:rPr>
          <w:rFonts w:eastAsia="Courier New"/>
          <w:b/>
          <w:bCs/>
          <w:lang w:bidi="pl-PL"/>
        </w:rPr>
        <w:t xml:space="preserve"> dnia </w:t>
      </w:r>
      <w:r w:rsidR="00EC5FFC">
        <w:rPr>
          <w:rFonts w:eastAsia="Courier New"/>
          <w:b/>
          <w:bCs/>
          <w:lang w:bidi="pl-PL"/>
        </w:rPr>
        <w:t>08.10</w:t>
      </w:r>
      <w:r w:rsidR="0007414D">
        <w:rPr>
          <w:rFonts w:eastAsia="Courier New"/>
          <w:b/>
          <w:bCs/>
          <w:lang w:bidi="pl-PL"/>
        </w:rPr>
        <w:t>.</w:t>
      </w:r>
      <w:r w:rsidR="007265B5">
        <w:rPr>
          <w:rFonts w:eastAsia="Courier New"/>
          <w:b/>
          <w:bCs/>
          <w:lang w:bidi="pl-PL"/>
        </w:rPr>
        <w:t>20</w:t>
      </w:r>
      <w:r w:rsidR="00EC5FFC">
        <w:rPr>
          <w:rFonts w:eastAsia="Courier New"/>
          <w:b/>
          <w:bCs/>
          <w:lang w:bidi="pl-PL"/>
        </w:rPr>
        <w:t>20</w:t>
      </w:r>
      <w:r w:rsidR="0002646C">
        <w:rPr>
          <w:rFonts w:eastAsia="Courier New"/>
          <w:b/>
          <w:bCs/>
          <w:lang w:bidi="pl-PL"/>
        </w:rPr>
        <w:t xml:space="preserve"> r. do godz. </w:t>
      </w:r>
      <w:r w:rsidR="00ED32D8">
        <w:rPr>
          <w:rFonts w:eastAsia="Courier New"/>
          <w:b/>
          <w:bCs/>
          <w:lang w:bidi="pl-PL"/>
        </w:rPr>
        <w:t>1</w:t>
      </w:r>
      <w:r w:rsidR="005B2954">
        <w:rPr>
          <w:rFonts w:eastAsia="Courier New"/>
          <w:b/>
          <w:bCs/>
          <w:lang w:bidi="pl-PL"/>
        </w:rPr>
        <w:t>2</w:t>
      </w:r>
      <w:r w:rsidR="007265B5">
        <w:rPr>
          <w:rFonts w:eastAsia="Courier New"/>
          <w:b/>
          <w:bCs/>
          <w:vertAlign w:val="superscript"/>
          <w:lang w:bidi="pl-PL"/>
        </w:rPr>
        <w:t>3</w:t>
      </w:r>
      <w:r w:rsidRPr="007265B5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lang w:bidi="pl-PL"/>
        </w:rPr>
        <w:t>.</w:t>
      </w:r>
    </w:p>
    <w:p w:rsidR="005B2954" w:rsidRDefault="0080403C" w:rsidP="00EC5FF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lang w:bidi="pl-PL"/>
        </w:rPr>
      </w:pPr>
      <w:r w:rsidRPr="006A24BA">
        <w:rPr>
          <w:rFonts w:eastAsia="Courier New"/>
          <w:bCs/>
          <w:lang w:bidi="pl-PL"/>
        </w:rPr>
        <w:t xml:space="preserve">Zamawiający otworzy oferty w obecności Wykonawców, którzy zechcą przybyć w dniu </w:t>
      </w:r>
      <w:r w:rsidR="005B2954" w:rsidRPr="005B2954">
        <w:rPr>
          <w:rFonts w:eastAsia="Courier New"/>
          <w:b/>
          <w:bCs/>
          <w:lang w:bidi="pl-PL"/>
        </w:rPr>
        <w:t>0</w:t>
      </w:r>
      <w:r w:rsidR="00EC5FFC">
        <w:rPr>
          <w:rFonts w:eastAsia="Courier New"/>
          <w:b/>
          <w:bCs/>
          <w:lang w:bidi="pl-PL"/>
        </w:rPr>
        <w:t>8</w:t>
      </w:r>
      <w:r w:rsidR="0007414D" w:rsidRPr="005B2954">
        <w:rPr>
          <w:rFonts w:eastAsia="Courier New"/>
          <w:b/>
          <w:bCs/>
          <w:lang w:bidi="pl-PL"/>
        </w:rPr>
        <w:t>.</w:t>
      </w:r>
      <w:r w:rsidR="00EC5FFC">
        <w:rPr>
          <w:rFonts w:eastAsia="Courier New"/>
          <w:b/>
          <w:bCs/>
          <w:lang w:bidi="pl-PL"/>
        </w:rPr>
        <w:t>10</w:t>
      </w:r>
      <w:r w:rsidR="0007414D" w:rsidRPr="005B2954">
        <w:rPr>
          <w:rFonts w:eastAsia="Courier New"/>
          <w:b/>
          <w:bCs/>
          <w:lang w:bidi="pl-PL"/>
        </w:rPr>
        <w:t>.</w:t>
      </w:r>
      <w:r w:rsidR="007265B5" w:rsidRPr="005B2954">
        <w:rPr>
          <w:rFonts w:eastAsia="Courier New"/>
          <w:b/>
          <w:bCs/>
          <w:lang w:bidi="pl-PL"/>
        </w:rPr>
        <w:t>20</w:t>
      </w:r>
      <w:r w:rsidR="00EC5FFC">
        <w:rPr>
          <w:rFonts w:eastAsia="Courier New"/>
          <w:b/>
          <w:bCs/>
          <w:lang w:bidi="pl-PL"/>
        </w:rPr>
        <w:t>20</w:t>
      </w:r>
      <w:r w:rsidR="00443519">
        <w:rPr>
          <w:rFonts w:eastAsia="Courier New"/>
          <w:b/>
          <w:bCs/>
          <w:lang w:bidi="pl-PL"/>
        </w:rPr>
        <w:t xml:space="preserve"> r. o godz. </w:t>
      </w:r>
      <w:r w:rsidR="00ED32D8">
        <w:rPr>
          <w:rFonts w:eastAsia="Courier New"/>
          <w:b/>
          <w:bCs/>
          <w:lang w:bidi="pl-PL"/>
        </w:rPr>
        <w:t>1</w:t>
      </w:r>
      <w:r w:rsidR="005B2954">
        <w:rPr>
          <w:rFonts w:eastAsia="Courier New"/>
          <w:b/>
          <w:bCs/>
          <w:lang w:bidi="pl-PL"/>
        </w:rPr>
        <w:t>3</w:t>
      </w:r>
      <w:r w:rsidR="001D12C5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lang w:bidi="pl-PL"/>
        </w:rPr>
        <w:t xml:space="preserve"> , </w:t>
      </w:r>
      <w:r w:rsidRPr="006A24BA">
        <w:rPr>
          <w:rFonts w:eastAsia="Courier New"/>
          <w:bCs/>
          <w:lang w:bidi="pl-PL"/>
        </w:rPr>
        <w:t xml:space="preserve"> w siedzibie Zamawiającego pok. sekretariat.</w:t>
      </w:r>
    </w:p>
    <w:p w:rsidR="00EC5FFC" w:rsidRPr="00EC5FFC" w:rsidRDefault="00EC5FFC" w:rsidP="00EC5FF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lang w:bidi="pl-PL"/>
        </w:rPr>
      </w:pPr>
    </w:p>
    <w:p w:rsidR="003B547A" w:rsidRPr="003B547A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XIII.</w:t>
      </w:r>
      <w:r w:rsidRPr="00D7647D">
        <w:rPr>
          <w:b/>
          <w:u w:val="single"/>
        </w:rPr>
        <w:t xml:space="preserve"> Opis sposobu obliczenia ceny oferty.</w:t>
      </w:r>
    </w:p>
    <w:p w:rsidR="0080403C" w:rsidRPr="00AA5030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  <w:rPr>
          <w:b/>
          <w:u w:val="single"/>
        </w:rPr>
      </w:pPr>
      <w:r w:rsidRPr="00D7647D">
        <w:t xml:space="preserve">W druku „oferta” – załącznik nr 1 do Zapytania ofertowego należy podać cenę brutto (z uwzględnieniem podatku VAT), która musi określać </w:t>
      </w:r>
      <w:r w:rsidRPr="00AA5030">
        <w:rPr>
          <w:b/>
        </w:rPr>
        <w:t xml:space="preserve">całkowitą wycenę </w:t>
      </w:r>
      <w:r w:rsidRPr="00AA5030">
        <w:rPr>
          <w:b/>
          <w:color w:val="000000"/>
        </w:rPr>
        <w:t>całości</w:t>
      </w:r>
      <w:r w:rsidRPr="00AA5030">
        <w:rPr>
          <w:b/>
          <w:color w:val="FF0000"/>
        </w:rPr>
        <w:t xml:space="preserve"> </w:t>
      </w:r>
      <w:r w:rsidRPr="00AA5030">
        <w:rPr>
          <w:b/>
        </w:rPr>
        <w:t>zamówienia na które</w:t>
      </w:r>
      <w:r w:rsidRPr="00AA5030">
        <w:rPr>
          <w:b/>
          <w:color w:val="FF0000"/>
        </w:rPr>
        <w:t xml:space="preserve"> </w:t>
      </w:r>
      <w:r w:rsidRPr="00AA5030">
        <w:rPr>
          <w:b/>
        </w:rPr>
        <w:t>składana jest oferta.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 xml:space="preserve">Cena ofertowa musi uwzględniać wszystkie należne wykonawcy elementy wynagrodzenia wynikające z tytułu przygotowania oferty, realizacji i rozliczenia przedmiotu zamówienia oraz opisu przedmiotu zamówienia </w:t>
      </w:r>
      <w:r w:rsidRPr="00D7647D">
        <w:rPr>
          <w:lang w:eastAsia="pl-PL"/>
        </w:rPr>
        <w:t>z uwzględnieniem należnego podatku VAT</w:t>
      </w:r>
      <w:r w:rsidRPr="00D7647D">
        <w:t>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>Ofertę należy sporządzić przy uwzględnieniu warunku, że środki techniczne niezbędne do wykonania zamówienia dostarcza Wykonawca.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>W wyniku nieuwzględnienia okoliczności, które mogą wpłynąć na cenę zamówienia, Wykonawca ponosić będzie skutki błędów w ofercie. Od Wykonawcy wymagane jest bardzo szczegółowe zapoznanie się z przedmiotem zamówienia, a także sprawdzenie warunków wykonania zamówienia i skalkulowanie ceny oferty z należytą starannością.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rPr>
          <w:lang w:eastAsia="pl-PL"/>
        </w:rPr>
        <w:t xml:space="preserve">Cena ma być wyrażona w złotych polskich brutto. </w:t>
      </w:r>
      <w:r w:rsidRPr="00D7647D">
        <w:t xml:space="preserve">Cenę oferty należy podać </w:t>
      </w:r>
      <w:r>
        <w:br/>
      </w:r>
      <w:r w:rsidRPr="00D7647D">
        <w:t>z dokładnością do dwóch miejsc po przecinku (zł/gr.).</w:t>
      </w:r>
    </w:p>
    <w:p w:rsidR="00A021A8" w:rsidRDefault="0080403C" w:rsidP="00F4639A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 xml:space="preserve">Dla porównania ofert zamawiający przyjmuje cenę brutto określoną w formularzu ofertowym. </w:t>
      </w:r>
    </w:p>
    <w:p w:rsidR="00ED32D8" w:rsidRPr="00D7647D" w:rsidRDefault="00ED32D8" w:rsidP="00ED32D8">
      <w:pPr>
        <w:widowControl w:val="0"/>
        <w:suppressAutoHyphens w:val="0"/>
        <w:spacing w:line="276" w:lineRule="auto"/>
        <w:ind w:left="720"/>
        <w:jc w:val="both"/>
      </w:pPr>
    </w:p>
    <w:p w:rsidR="003B547A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XIV.</w:t>
      </w:r>
      <w:r w:rsidRPr="00D7647D">
        <w:rPr>
          <w:b/>
          <w:u w:val="single"/>
        </w:rPr>
        <w:t xml:space="preserve">  Opis kryteriów, którymi Zamawiający będzie się kierował przy wyborze oferty,</w:t>
      </w:r>
      <w:r>
        <w:rPr>
          <w:b/>
        </w:rPr>
        <w:t xml:space="preserve"> </w:t>
      </w:r>
      <w:r w:rsidRPr="00D7647D">
        <w:rPr>
          <w:b/>
          <w:u w:val="single"/>
        </w:rPr>
        <w:t>wraz z podaniem wag tych kryteriów i sposobu oceny ofert.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 xml:space="preserve">W niniejszym postępowaniu wybór oferty dokonany zostanie na podstawie kryterium: </w:t>
      </w:r>
      <w:r w:rsidRPr="003B547A">
        <w:br/>
        <w:t>cena brutto  - 100 %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Oferty niepodlegające odrzuceniu oceniane będą wg wzoru: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3B547A">
        <w:rPr>
          <w:b/>
        </w:rPr>
        <w:t>P = (</w:t>
      </w:r>
      <w:proofErr w:type="spellStart"/>
      <w:r w:rsidRPr="003B547A">
        <w:rPr>
          <w:b/>
        </w:rPr>
        <w:t>C</w:t>
      </w:r>
      <w:r w:rsidRPr="003B547A">
        <w:rPr>
          <w:b/>
          <w:vertAlign w:val="subscript"/>
        </w:rPr>
        <w:t>min</w:t>
      </w:r>
      <w:proofErr w:type="spellEnd"/>
      <w:r w:rsidRPr="003B547A">
        <w:rPr>
          <w:b/>
        </w:rPr>
        <w:t xml:space="preserve"> / C </w:t>
      </w:r>
      <w:r w:rsidRPr="003B547A">
        <w:rPr>
          <w:b/>
          <w:vertAlign w:val="subscript"/>
        </w:rPr>
        <w:t>of. licz</w:t>
      </w:r>
      <w:r w:rsidRPr="003B547A">
        <w:rPr>
          <w:b/>
        </w:rPr>
        <w:t>.) x 100%  przy czym 1 % =1 pkt.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 xml:space="preserve">gdzie: 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proofErr w:type="spellStart"/>
      <w:r w:rsidRPr="003B547A">
        <w:rPr>
          <w:b/>
        </w:rPr>
        <w:t>C</w:t>
      </w:r>
      <w:r w:rsidRPr="003B547A">
        <w:rPr>
          <w:b/>
          <w:vertAlign w:val="subscript"/>
        </w:rPr>
        <w:t>min</w:t>
      </w:r>
      <w:proofErr w:type="spellEnd"/>
      <w:r w:rsidRPr="003B547A">
        <w:t xml:space="preserve"> - najniższa  całkowita cena brutto wykonania zamówienia spośród wszystkich 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ocenianych ofert.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rPr>
          <w:b/>
        </w:rPr>
        <w:lastRenderedPageBreak/>
        <w:t xml:space="preserve">C </w:t>
      </w:r>
      <w:r w:rsidRPr="003B547A">
        <w:rPr>
          <w:b/>
          <w:vertAlign w:val="subscript"/>
        </w:rPr>
        <w:t>of. licz.</w:t>
      </w:r>
      <w:r w:rsidRPr="003B547A">
        <w:t xml:space="preserve"> - zaoferowana całkowita cena brutto wykonania zamówienia w ofercie ocenianej.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rPr>
          <w:b/>
        </w:rPr>
        <w:t>P</w:t>
      </w:r>
      <w:r w:rsidRPr="003B547A">
        <w:t xml:space="preserve"> - ilość punktów w kryterium przyznanych ofercie ocenianej.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Jako oferta najkorzystniejsza uznana zostanie ta, która otrzyma największą ilość punktów.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Maksymalna ilość punktów w punktacji kryterium ceny wynosi 100.</w:t>
      </w:r>
    </w:p>
    <w:p w:rsidR="005049C1" w:rsidRDefault="005049C1" w:rsidP="0080403C">
      <w:pPr>
        <w:rPr>
          <w:rFonts w:eastAsia="Courier New"/>
          <w:b/>
          <w:lang w:eastAsia="pl-PL" w:bidi="pl-PL"/>
        </w:rPr>
      </w:pPr>
    </w:p>
    <w:p w:rsidR="003B547A" w:rsidRPr="001A2A17" w:rsidRDefault="0080403C" w:rsidP="0080403C">
      <w:pPr>
        <w:rPr>
          <w:rFonts w:eastAsia="Courier New"/>
          <w:b/>
          <w:u w:val="single"/>
          <w:lang w:eastAsia="pl-PL" w:bidi="pl-PL"/>
        </w:rPr>
      </w:pPr>
      <w:r w:rsidRPr="00D7647D">
        <w:rPr>
          <w:rFonts w:eastAsia="Courier New"/>
          <w:b/>
          <w:lang w:eastAsia="pl-PL" w:bidi="pl-PL"/>
        </w:rPr>
        <w:t>Rozdział XV.</w:t>
      </w:r>
      <w:r w:rsidRPr="00D7647D">
        <w:rPr>
          <w:rFonts w:eastAsia="Courier New"/>
          <w:b/>
          <w:u w:val="single"/>
          <w:lang w:eastAsia="pl-PL" w:bidi="pl-PL"/>
        </w:rPr>
        <w:t xml:space="preserve">  Inne informacje</w:t>
      </w:r>
    </w:p>
    <w:p w:rsidR="0080403C" w:rsidRPr="00D7647D" w:rsidRDefault="0080403C" w:rsidP="0080403C">
      <w:pPr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Zamawiający:</w:t>
      </w:r>
    </w:p>
    <w:p w:rsidR="0080403C" w:rsidRPr="00D7647D" w:rsidRDefault="0080403C" w:rsidP="0080403C">
      <w:pPr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-  nie dopuszcza składania ofert częściowych;</w:t>
      </w:r>
    </w:p>
    <w:p w:rsidR="0080403C" w:rsidRDefault="0080403C" w:rsidP="0080403C">
      <w:pPr>
        <w:jc w:val="both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 xml:space="preserve">- nie przewiduje  udzielania zamówień polegających na powtórzeniu podobnych usług,                         </w:t>
      </w:r>
      <w:r>
        <w:rPr>
          <w:rFonts w:eastAsia="Courier New"/>
          <w:lang w:eastAsia="pl-PL" w:bidi="pl-PL"/>
        </w:rPr>
        <w:t xml:space="preserve">o </w:t>
      </w:r>
      <w:r w:rsidRPr="00D7647D">
        <w:rPr>
          <w:rFonts w:eastAsia="Courier New"/>
          <w:lang w:eastAsia="pl-PL" w:bidi="pl-PL"/>
        </w:rPr>
        <w:t xml:space="preserve">których mowa w pkt 8 lit. </w:t>
      </w:r>
      <w:r w:rsidRPr="0043599F">
        <w:rPr>
          <w:rFonts w:eastAsia="Courier New"/>
          <w:lang w:eastAsia="pl-PL" w:bidi="pl-PL"/>
        </w:rPr>
        <w:t xml:space="preserve">h podrozdziału 6.5 </w:t>
      </w:r>
      <w:r>
        <w:rPr>
          <w:rFonts w:eastAsia="Courier New"/>
          <w:lang w:eastAsia="pl-PL" w:bidi="pl-PL"/>
        </w:rPr>
        <w:t xml:space="preserve">Wytycznych </w:t>
      </w:r>
      <w:r w:rsidRPr="00E26929">
        <w:rPr>
          <w:rFonts w:eastAsia="Courier New"/>
          <w:lang w:eastAsia="pl-PL" w:bidi="pl-PL"/>
        </w:rPr>
        <w:t xml:space="preserve">w zakresie kwalifikowalności wydatków w ramach Europejskiego Funduszu Rozwoju Regionalnego, Europejskiego Funduszu Społecznego  oraz Funduszu Spójności na lata </w:t>
      </w:r>
      <w:r>
        <w:rPr>
          <w:rFonts w:eastAsia="Courier New"/>
          <w:lang w:eastAsia="pl-PL" w:bidi="pl-PL"/>
        </w:rPr>
        <w:t>2</w:t>
      </w:r>
      <w:r w:rsidRPr="00E26929">
        <w:rPr>
          <w:rFonts w:eastAsia="Courier New"/>
          <w:lang w:eastAsia="pl-PL" w:bidi="pl-PL"/>
        </w:rPr>
        <w:t>014-2020 z 19 lipca 2017.</w:t>
      </w:r>
    </w:p>
    <w:p w:rsidR="0080403C" w:rsidRPr="00E26929" w:rsidRDefault="0080403C" w:rsidP="0080403C">
      <w:pPr>
        <w:jc w:val="both"/>
        <w:rPr>
          <w:rFonts w:eastAsia="Courier New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  <w:r w:rsidRPr="00D7647D">
        <w:rPr>
          <w:rFonts w:eastAsia="Courier New"/>
          <w:color w:val="000000"/>
          <w:spacing w:val="4"/>
          <w:lang w:bidi="pl-PL"/>
        </w:rPr>
        <w:t>Umowa może być zmieniona w stosunku do treści oferty, na podstawie której dokonano wyboru wykonawcy w poniższym zakresie:</w:t>
      </w:r>
    </w:p>
    <w:p w:rsidR="0080403C" w:rsidRPr="00D7647D" w:rsidRDefault="0080403C" w:rsidP="0080403C">
      <w:pPr>
        <w:numPr>
          <w:ilvl w:val="0"/>
          <w:numId w:val="12"/>
        </w:numPr>
        <w:suppressAutoHyphens w:val="0"/>
        <w:overflowPunct w:val="0"/>
        <w:autoSpaceDE w:val="0"/>
        <w:ind w:left="709" w:hanging="283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Zmiany danych teleadresowych osób reprezentujących firmę, kluczowych specjalistów przedstawionych w umowie na inne, legitymujące się, co najmniej równoważnymi  uprawnieniami.</w:t>
      </w:r>
    </w:p>
    <w:p w:rsidR="0080403C" w:rsidRDefault="0080403C" w:rsidP="0080403C">
      <w:pPr>
        <w:numPr>
          <w:ilvl w:val="0"/>
          <w:numId w:val="12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Zmiany terminu Wykonania umowy o czas opóźnienia, jeżeli takie opóźnienie wystąpi lub  będzie miało wpływ na wykonanie przedmiotu umowy w przypadku: wystąpienia siły wyższej (wojna, działania wojenne, terroryzm, przewrót wojskowy, wojna domowa, skażenie radioaktywne, klęski żywiołowe, jak huragany, powodzie, trzęsienie ziemi oraz strajki) uniemożliwiającej wykonanie przedmiotu umowy zgodnie z jej postanowieniem.</w:t>
      </w:r>
    </w:p>
    <w:p w:rsidR="0080403C" w:rsidRPr="00D7647D" w:rsidRDefault="0080403C" w:rsidP="0080403C">
      <w:pPr>
        <w:suppressAutoHyphens w:val="0"/>
        <w:overflowPunct w:val="0"/>
        <w:autoSpaceDE w:val="0"/>
        <w:ind w:left="720"/>
        <w:jc w:val="both"/>
        <w:textAlignment w:val="baseline"/>
        <w:rPr>
          <w:lang w:eastAsia="pl-PL"/>
        </w:rPr>
      </w:pPr>
    </w:p>
    <w:p w:rsidR="0080403C" w:rsidRPr="00D7647D" w:rsidRDefault="0080403C" w:rsidP="0080403C">
      <w:p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Zamawiający przewiduje możliwość unieważnienia postępowania o udzielenie zamówienia gdy: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nie złożono żadnej oferty nie podlegającej wykluczeniu z postępowania,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cena najkorzystniejszej oferty przewyższa kwotę, którą zamawiający zamierza przeznaczyć na sfinansowanie zamówienia , chyba że zamawiający może zwiększyć tę kwotę do ceny najkorzystniejszej oferty,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wystąpiła istotna zmiana okoliczności powodująca, że prowadzenie postępowania lub wykonanie zamówienia nie leży w interesie publicznym, czego nie można było wcześniej przewidzieć,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postępowanie obarczone jest niemożliwą do usunięcia wadą uniemożliwiającą zawarcie niepodlegającej unieważnieniu umowy w sprawie zamówienia publicznego.</w:t>
      </w:r>
    </w:p>
    <w:p w:rsidR="0080403C" w:rsidRPr="00D7647D" w:rsidRDefault="0080403C" w:rsidP="0080403C">
      <w:pPr>
        <w:suppressAutoHyphens w:val="0"/>
        <w:overflowPunct w:val="0"/>
        <w:autoSpaceDE w:val="0"/>
        <w:ind w:left="720"/>
        <w:jc w:val="both"/>
        <w:textAlignment w:val="baseline"/>
        <w:rPr>
          <w:lang w:eastAsia="pl-PL"/>
        </w:rPr>
      </w:pPr>
    </w:p>
    <w:p w:rsidR="0080403C" w:rsidRPr="00D7647D" w:rsidRDefault="0080403C" w:rsidP="0080403C">
      <w:pPr>
        <w:tabs>
          <w:tab w:val="left" w:pos="426"/>
        </w:tabs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 xml:space="preserve">Zamawiający przewiduje możliwość unieważnienia postępowania o udzielenie zamówienia </w:t>
      </w:r>
      <w:r w:rsidRPr="00D7647D">
        <w:rPr>
          <w:lang w:eastAsia="pl-PL"/>
        </w:rPr>
        <w:br/>
        <w:t>i odstąpienia od umowy w przypadku nieprzyznania środków pochodzących z budżetu Unii Europejskiej, które miały być przeznaczone na sfinansowanie projektu.</w:t>
      </w:r>
    </w:p>
    <w:p w:rsidR="0080403C" w:rsidRPr="00D7647D" w:rsidRDefault="0080403C" w:rsidP="0080403C">
      <w:pPr>
        <w:rPr>
          <w:rFonts w:eastAsia="Courier New"/>
          <w:highlight w:val="yellow"/>
          <w:lang w:eastAsia="pl-PL" w:bidi="pl-PL"/>
        </w:rPr>
      </w:pPr>
    </w:p>
    <w:p w:rsidR="003B547A" w:rsidRPr="003B547A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 xml:space="preserve">Rozdział XVI.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Postanowienia końcowe.</w:t>
      </w:r>
    </w:p>
    <w:p w:rsidR="0080403C" w:rsidRPr="00EC5FFC" w:rsidRDefault="0080403C" w:rsidP="0080403C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D7647D">
        <w:rPr>
          <w:rFonts w:eastAsia="Calibri"/>
          <w:color w:val="000000"/>
          <w:lang w:eastAsia="en-US"/>
        </w:rPr>
        <w:t xml:space="preserve">Do spraw nieuregulowanych w niniejszym zapytaniu ofertowym zastosowanie </w:t>
      </w:r>
      <w:r w:rsidR="00EC5FFC">
        <w:rPr>
          <w:rFonts w:eastAsia="Calibri"/>
          <w:color w:val="000000"/>
          <w:lang w:eastAsia="en-US"/>
        </w:rPr>
        <w:br/>
      </w:r>
      <w:r w:rsidRPr="00D7647D">
        <w:rPr>
          <w:rFonts w:eastAsia="Calibri"/>
          <w:color w:val="000000"/>
          <w:lang w:eastAsia="en-US"/>
        </w:rPr>
        <w:t xml:space="preserve">mają  </w:t>
      </w:r>
      <w:r>
        <w:rPr>
          <w:rFonts w:eastAsia="Calibri"/>
          <w:b/>
          <w:bCs/>
          <w:color w:val="000000"/>
          <w:lang w:eastAsia="en-US"/>
        </w:rPr>
        <w:t>Wytyczne</w:t>
      </w:r>
      <w:r w:rsidRPr="00D27E30">
        <w:rPr>
          <w:rFonts w:eastAsia="Calibri"/>
          <w:b/>
          <w:bCs/>
          <w:color w:val="000000"/>
          <w:lang w:eastAsia="en-US"/>
        </w:rPr>
        <w:t xml:space="preserve"> w zakresie kwalifikowalności wydatków w ramach Europejskiego </w:t>
      </w:r>
      <w:r w:rsidR="00EC5FFC">
        <w:rPr>
          <w:rFonts w:eastAsia="Calibri"/>
          <w:b/>
          <w:bCs/>
          <w:color w:val="000000"/>
          <w:lang w:eastAsia="en-US"/>
        </w:rPr>
        <w:br/>
      </w:r>
      <w:r w:rsidRPr="00D27E30">
        <w:rPr>
          <w:rFonts w:eastAsia="Calibri"/>
          <w:b/>
          <w:bCs/>
          <w:color w:val="000000"/>
          <w:lang w:eastAsia="en-US"/>
        </w:rPr>
        <w:t xml:space="preserve">Funduszu Rozwoju Regionalnego, Europejskiego Funduszu Społecznego  oraz Funduszu </w:t>
      </w:r>
      <w:r w:rsidR="00EC5FFC">
        <w:rPr>
          <w:rFonts w:eastAsia="Calibri"/>
          <w:b/>
          <w:bCs/>
          <w:color w:val="000000"/>
          <w:lang w:eastAsia="en-US"/>
        </w:rPr>
        <w:br/>
      </w:r>
      <w:r w:rsidRPr="00D27E30">
        <w:rPr>
          <w:rFonts w:eastAsia="Calibri"/>
          <w:b/>
          <w:bCs/>
          <w:color w:val="000000"/>
          <w:lang w:eastAsia="en-US"/>
        </w:rPr>
        <w:lastRenderedPageBreak/>
        <w:t xml:space="preserve">Spójności na lata 2014-2020 z </w:t>
      </w:r>
      <w:r w:rsidR="00EC5FFC">
        <w:rPr>
          <w:rFonts w:eastAsia="Calibri"/>
          <w:b/>
          <w:bCs/>
          <w:lang w:eastAsia="en-US"/>
        </w:rPr>
        <w:t xml:space="preserve">22 sierpnia 2019 </w:t>
      </w:r>
      <w:r>
        <w:rPr>
          <w:rFonts w:eastAsia="Calibri"/>
          <w:b/>
          <w:bCs/>
          <w:color w:val="000000"/>
          <w:lang w:eastAsia="en-US"/>
        </w:rPr>
        <w:t xml:space="preserve">roku </w:t>
      </w:r>
      <w:r w:rsidR="00EC5FFC">
        <w:rPr>
          <w:rFonts w:eastAsia="Calibri"/>
          <w:color w:val="000000"/>
          <w:lang w:eastAsia="en-US"/>
        </w:rPr>
        <w:t xml:space="preserve">oraz przepisy Kodeksu </w:t>
      </w:r>
      <w:r w:rsidRPr="00D7647D">
        <w:rPr>
          <w:rFonts w:eastAsia="Calibri"/>
          <w:color w:val="000000"/>
          <w:lang w:eastAsia="en-US"/>
        </w:rPr>
        <w:t>Cywilnego.</w:t>
      </w:r>
      <w:r w:rsidRPr="00D7647D">
        <w:rPr>
          <w:rFonts w:eastAsia="Courier New"/>
          <w:color w:val="000000"/>
          <w:highlight w:val="green"/>
          <w:lang w:eastAsia="pl-PL" w:bidi="pl-PL"/>
        </w:rPr>
        <w:br/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 xml:space="preserve">W związku z zapisami w/w wytycznych w przypadku ofert osób fizycznych oraz ofert osób samozatrudnionych (to jest osób prowadzących działalność gospodarczą, wykonujących osobiście zadania w ramach projektu) Zamawiający jest upoważniony do zweryfikowania przed zawarciem umowy z Wykonawcą, że :  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>a. obciążenie wynikające z jej zawarcia nie wyklucza możliwości prawidłowej i efektywnej realizacji wszystkich zadań powierzonych danej osobie,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 xml:space="preserve">b. łączne zaangażowanie zawodowe tej osoby w realizację wszystkich projektów finansowanych z funduszy strukturalnych i FS oraz działań finansowanych z innych źródeł, </w:t>
      </w:r>
      <w:r w:rsidRPr="00D7647D">
        <w:br/>
        <w:t>w tym środków własnych beneficjenta i innych podmiotów, nie przekracza 276 godzin miesięcznie,</w:t>
      </w:r>
    </w:p>
    <w:p w:rsidR="0080403C" w:rsidRDefault="0080403C" w:rsidP="0080403C">
      <w:pPr>
        <w:tabs>
          <w:tab w:val="left" w:pos="360"/>
        </w:tabs>
        <w:jc w:val="both"/>
      </w:pPr>
      <w:r w:rsidRPr="00D7647D">
        <w:t>c. wykonawca oświadczy, że wykonanie zadań przez tę osobę będzie potwierdzone protokołem sporządzonym przez tę osobę, wskazującym prawidłowe wykonanie zadań, liczbę oraz ewidencję godzin w danym miesiącu kalendarzowym poświęconych na wykonanie zadań w projekcie.</w:t>
      </w:r>
    </w:p>
    <w:p w:rsidR="00F4639A" w:rsidRPr="00D7647D" w:rsidRDefault="00F4639A" w:rsidP="0080403C">
      <w:pPr>
        <w:tabs>
          <w:tab w:val="left" w:pos="360"/>
        </w:tabs>
        <w:jc w:val="both"/>
      </w:pPr>
    </w:p>
    <w:p w:rsidR="003B547A" w:rsidRPr="001A2A17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u w:val="single"/>
          <w:lang w:eastAsia="pl-PL" w:bidi="pl-PL"/>
        </w:rPr>
        <w:t xml:space="preserve">Załącznikami do </w:t>
      </w:r>
      <w:r>
        <w:rPr>
          <w:rFonts w:eastAsia="Courier New"/>
          <w:b/>
          <w:color w:val="000000"/>
          <w:u w:val="single"/>
          <w:lang w:eastAsia="pl-PL" w:bidi="pl-PL"/>
        </w:rPr>
        <w:t>zapytania ofertowego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 xml:space="preserve"> są: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Załącznik nr 1 </w:t>
      </w:r>
      <w:r>
        <w:rPr>
          <w:rFonts w:eastAsia="Courier New"/>
          <w:color w:val="000000"/>
          <w:lang w:eastAsia="pl-PL" w:bidi="pl-PL"/>
        </w:rPr>
        <w:t xml:space="preserve">  </w:t>
      </w:r>
      <w:r w:rsidRPr="00D7647D">
        <w:rPr>
          <w:rFonts w:eastAsia="Courier New"/>
          <w:color w:val="000000"/>
          <w:lang w:eastAsia="pl-PL" w:bidi="pl-PL"/>
        </w:rPr>
        <w:t xml:space="preserve">– </w:t>
      </w:r>
      <w:r>
        <w:rPr>
          <w:rFonts w:eastAsia="Courier New"/>
          <w:color w:val="000000"/>
          <w:lang w:eastAsia="pl-PL" w:bidi="pl-PL"/>
        </w:rPr>
        <w:t xml:space="preserve"> wzór formularza ofertowego.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ind w:left="1843" w:hanging="1843"/>
        <w:rPr>
          <w:rFonts w:eastAsia="Courier New"/>
          <w:color w:val="000000"/>
          <w:lang w:eastAsia="pl-PL" w:bidi="pl-PL"/>
        </w:rPr>
      </w:pPr>
      <w:r>
        <w:rPr>
          <w:rFonts w:eastAsia="Courier New"/>
          <w:color w:val="000000"/>
          <w:lang w:eastAsia="pl-PL" w:bidi="pl-PL"/>
        </w:rPr>
        <w:t xml:space="preserve">Załącznik </w:t>
      </w:r>
      <w:r w:rsidRPr="00D7647D">
        <w:rPr>
          <w:rFonts w:eastAsia="Courier New"/>
          <w:color w:val="000000"/>
          <w:lang w:eastAsia="pl-PL" w:bidi="pl-PL"/>
        </w:rPr>
        <w:t xml:space="preserve">nr 2 </w:t>
      </w:r>
      <w:r>
        <w:rPr>
          <w:rFonts w:eastAsia="Courier New"/>
          <w:color w:val="000000"/>
          <w:lang w:eastAsia="pl-PL" w:bidi="pl-PL"/>
        </w:rPr>
        <w:t xml:space="preserve">  </w:t>
      </w:r>
      <w:r w:rsidRPr="00D7647D">
        <w:rPr>
          <w:rFonts w:eastAsia="Courier New"/>
          <w:color w:val="000000"/>
          <w:lang w:eastAsia="pl-PL" w:bidi="pl-PL"/>
        </w:rPr>
        <w:t xml:space="preserve">– </w:t>
      </w:r>
      <w:r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color w:val="000000"/>
          <w:lang w:eastAsia="pl-PL" w:bidi="pl-PL"/>
        </w:rPr>
        <w:t xml:space="preserve">wzór oświadczenia Wykonawcy o braku podstaw do wykluczenia  oraz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>o spełnianiu warunków udziału w postępowaniu</w:t>
      </w:r>
      <w:r>
        <w:rPr>
          <w:rFonts w:eastAsia="Courier New"/>
          <w:color w:val="000000"/>
          <w:lang w:eastAsia="pl-PL" w:bidi="pl-PL"/>
        </w:rPr>
        <w:t>.</w:t>
      </w:r>
    </w:p>
    <w:p w:rsidR="003654C0" w:rsidRDefault="0080403C" w:rsidP="00F4639A">
      <w:pPr>
        <w:widowControl w:val="0"/>
        <w:tabs>
          <w:tab w:val="left" w:pos="6390"/>
        </w:tabs>
        <w:suppressAutoHyphens w:val="0"/>
        <w:spacing w:line="276" w:lineRule="auto"/>
        <w:ind w:left="1843" w:hanging="1843"/>
        <w:rPr>
          <w:rFonts w:eastAsia="Courier New"/>
          <w:color w:val="000000"/>
          <w:lang w:eastAsia="pl-PL" w:bidi="pl-PL"/>
        </w:rPr>
      </w:pPr>
      <w:r>
        <w:rPr>
          <w:rFonts w:eastAsia="Courier New"/>
          <w:color w:val="000000"/>
          <w:lang w:eastAsia="pl-PL" w:bidi="pl-PL"/>
        </w:rPr>
        <w:t>Załą</w:t>
      </w:r>
      <w:r w:rsidR="003B547A">
        <w:rPr>
          <w:rFonts w:eastAsia="Courier New"/>
          <w:color w:val="000000"/>
          <w:lang w:eastAsia="pl-PL" w:bidi="pl-PL"/>
        </w:rPr>
        <w:t>cznik nr 3</w:t>
      </w:r>
      <w:r>
        <w:rPr>
          <w:rFonts w:eastAsia="Courier New"/>
          <w:color w:val="000000"/>
          <w:lang w:eastAsia="pl-PL" w:bidi="pl-PL"/>
        </w:rPr>
        <w:t xml:space="preserve">   –  oświadczenie wykonawcy dotyczące przynależności do tej samej grupy           kapitałowej.</w:t>
      </w:r>
    </w:p>
    <w:p w:rsidR="0007414D" w:rsidRPr="00F4639A" w:rsidRDefault="0007414D" w:rsidP="00F4639A">
      <w:pPr>
        <w:widowControl w:val="0"/>
        <w:tabs>
          <w:tab w:val="left" w:pos="6390"/>
        </w:tabs>
        <w:suppressAutoHyphens w:val="0"/>
        <w:spacing w:line="276" w:lineRule="auto"/>
        <w:ind w:left="1843" w:hanging="1843"/>
        <w:rPr>
          <w:rFonts w:eastAsia="Courier New"/>
          <w:color w:val="000000"/>
          <w:lang w:eastAsia="pl-PL" w:bidi="pl-PL"/>
        </w:rPr>
      </w:pPr>
      <w:r>
        <w:rPr>
          <w:rFonts w:eastAsia="Courier New"/>
          <w:color w:val="000000"/>
          <w:lang w:eastAsia="pl-PL" w:bidi="pl-PL"/>
        </w:rPr>
        <w:t>Załącznik nr 4   -   wzór umowy.</w:t>
      </w:r>
    </w:p>
    <w:sectPr w:rsidR="0007414D" w:rsidRPr="00F4639A" w:rsidSect="008040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71" w:rsidRDefault="00A51971" w:rsidP="00E97F1D">
      <w:r>
        <w:separator/>
      </w:r>
    </w:p>
  </w:endnote>
  <w:endnote w:type="continuationSeparator" w:id="0">
    <w:p w:rsidR="00A51971" w:rsidRDefault="00A51971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4CDE5B" wp14:editId="3DFB1064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71" w:rsidRDefault="00A51971" w:rsidP="00E97F1D">
      <w:r>
        <w:separator/>
      </w:r>
    </w:p>
  </w:footnote>
  <w:footnote w:type="continuationSeparator" w:id="0">
    <w:p w:rsidR="00A51971" w:rsidRDefault="00A51971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13DF76A" wp14:editId="41495BA0">
          <wp:simplePos x="0" y="0"/>
          <wp:positionH relativeFrom="margin">
            <wp:posOffset>-158115</wp:posOffset>
          </wp:positionH>
          <wp:positionV relativeFrom="margin">
            <wp:posOffset>-1382598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56F44E8C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DB0F0E"/>
    <w:multiLevelType w:val="multilevel"/>
    <w:tmpl w:val="6C30E7E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0AAF14EF"/>
    <w:multiLevelType w:val="hybridMultilevel"/>
    <w:tmpl w:val="6F3E1576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AE45E38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FE0336"/>
    <w:multiLevelType w:val="hybridMultilevel"/>
    <w:tmpl w:val="3848737E"/>
    <w:lvl w:ilvl="0" w:tplc="B66826E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D87375"/>
    <w:multiLevelType w:val="hybridMultilevel"/>
    <w:tmpl w:val="23FA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15472"/>
    <w:multiLevelType w:val="multilevel"/>
    <w:tmpl w:val="CF044AA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4D65579E"/>
    <w:multiLevelType w:val="multilevel"/>
    <w:tmpl w:val="0FA233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0FC0E15"/>
    <w:multiLevelType w:val="hybridMultilevel"/>
    <w:tmpl w:val="C960E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0489F"/>
    <w:multiLevelType w:val="multilevel"/>
    <w:tmpl w:val="4B1AB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5335749"/>
    <w:multiLevelType w:val="hybridMultilevel"/>
    <w:tmpl w:val="C40A2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C338A"/>
    <w:multiLevelType w:val="multilevel"/>
    <w:tmpl w:val="9C2A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5D522AE"/>
    <w:multiLevelType w:val="multilevel"/>
    <w:tmpl w:val="C9347E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59084BE1"/>
    <w:multiLevelType w:val="hybridMultilevel"/>
    <w:tmpl w:val="ABC89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231F9"/>
    <w:multiLevelType w:val="multilevel"/>
    <w:tmpl w:val="90A815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9C7143F"/>
    <w:multiLevelType w:val="hybridMultilevel"/>
    <w:tmpl w:val="6A6660C2"/>
    <w:lvl w:ilvl="0" w:tplc="7FE4B5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B40A6C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E646E3"/>
    <w:multiLevelType w:val="hybridMultilevel"/>
    <w:tmpl w:val="6C9AD506"/>
    <w:lvl w:ilvl="0" w:tplc="F20A1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19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14"/>
  </w:num>
  <w:num w:numId="10">
    <w:abstractNumId w:val="20"/>
  </w:num>
  <w:num w:numId="11">
    <w:abstractNumId w:val="4"/>
  </w:num>
  <w:num w:numId="12">
    <w:abstractNumId w:val="18"/>
  </w:num>
  <w:num w:numId="13">
    <w:abstractNumId w:val="7"/>
  </w:num>
  <w:num w:numId="14">
    <w:abstractNumId w:val="5"/>
  </w:num>
  <w:num w:numId="15">
    <w:abstractNumId w:val="15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3"/>
  </w:num>
  <w:num w:numId="19">
    <w:abstractNumId w:val="8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16007"/>
    <w:rsid w:val="0002646C"/>
    <w:rsid w:val="0007414D"/>
    <w:rsid w:val="00091AA6"/>
    <w:rsid w:val="000D1CEB"/>
    <w:rsid w:val="000E0004"/>
    <w:rsid w:val="000F2CAA"/>
    <w:rsid w:val="00115934"/>
    <w:rsid w:val="00140947"/>
    <w:rsid w:val="001463D6"/>
    <w:rsid w:val="00184A89"/>
    <w:rsid w:val="001A7D60"/>
    <w:rsid w:val="001B2625"/>
    <w:rsid w:val="001C239F"/>
    <w:rsid w:val="001D12C5"/>
    <w:rsid w:val="001E11F5"/>
    <w:rsid w:val="001E1452"/>
    <w:rsid w:val="001E47A2"/>
    <w:rsid w:val="001F659D"/>
    <w:rsid w:val="00245028"/>
    <w:rsid w:val="0026719E"/>
    <w:rsid w:val="00291CBC"/>
    <w:rsid w:val="002C6C17"/>
    <w:rsid w:val="002E6EE2"/>
    <w:rsid w:val="002F410A"/>
    <w:rsid w:val="00322AD0"/>
    <w:rsid w:val="003329A9"/>
    <w:rsid w:val="00356AC1"/>
    <w:rsid w:val="003648DF"/>
    <w:rsid w:val="003654C0"/>
    <w:rsid w:val="003A027B"/>
    <w:rsid w:val="003B11EA"/>
    <w:rsid w:val="003B547A"/>
    <w:rsid w:val="003C147E"/>
    <w:rsid w:val="003D1E8C"/>
    <w:rsid w:val="003F6482"/>
    <w:rsid w:val="0041283E"/>
    <w:rsid w:val="00443519"/>
    <w:rsid w:val="004673BF"/>
    <w:rsid w:val="00470FF1"/>
    <w:rsid w:val="0047735F"/>
    <w:rsid w:val="004933FC"/>
    <w:rsid w:val="00497C2E"/>
    <w:rsid w:val="004D0E28"/>
    <w:rsid w:val="004D6E81"/>
    <w:rsid w:val="004F01BD"/>
    <w:rsid w:val="004F0A9C"/>
    <w:rsid w:val="005049C1"/>
    <w:rsid w:val="0051195F"/>
    <w:rsid w:val="00513496"/>
    <w:rsid w:val="00533622"/>
    <w:rsid w:val="0057297A"/>
    <w:rsid w:val="005B2954"/>
    <w:rsid w:val="005C107E"/>
    <w:rsid w:val="005C628C"/>
    <w:rsid w:val="005D7319"/>
    <w:rsid w:val="00605749"/>
    <w:rsid w:val="00622050"/>
    <w:rsid w:val="00626EA3"/>
    <w:rsid w:val="00633890"/>
    <w:rsid w:val="00654CDB"/>
    <w:rsid w:val="006B0E7B"/>
    <w:rsid w:val="006B23A0"/>
    <w:rsid w:val="006B305C"/>
    <w:rsid w:val="006B433E"/>
    <w:rsid w:val="006D07A1"/>
    <w:rsid w:val="006D698D"/>
    <w:rsid w:val="007027E3"/>
    <w:rsid w:val="00714381"/>
    <w:rsid w:val="007149D9"/>
    <w:rsid w:val="007265B5"/>
    <w:rsid w:val="0073113C"/>
    <w:rsid w:val="00765B62"/>
    <w:rsid w:val="00766B57"/>
    <w:rsid w:val="007966CB"/>
    <w:rsid w:val="0080403C"/>
    <w:rsid w:val="00811517"/>
    <w:rsid w:val="00813032"/>
    <w:rsid w:val="0082305B"/>
    <w:rsid w:val="008412E4"/>
    <w:rsid w:val="00853848"/>
    <w:rsid w:val="00874FA6"/>
    <w:rsid w:val="00891485"/>
    <w:rsid w:val="00893E49"/>
    <w:rsid w:val="008A6199"/>
    <w:rsid w:val="008F03AD"/>
    <w:rsid w:val="00900E7A"/>
    <w:rsid w:val="00981620"/>
    <w:rsid w:val="009A7481"/>
    <w:rsid w:val="009B4F47"/>
    <w:rsid w:val="009F5FEE"/>
    <w:rsid w:val="00A021A8"/>
    <w:rsid w:val="00A13F87"/>
    <w:rsid w:val="00A33256"/>
    <w:rsid w:val="00A51971"/>
    <w:rsid w:val="00A611FB"/>
    <w:rsid w:val="00A74472"/>
    <w:rsid w:val="00A8300F"/>
    <w:rsid w:val="00A94676"/>
    <w:rsid w:val="00AA5030"/>
    <w:rsid w:val="00AD0F5D"/>
    <w:rsid w:val="00AD1F37"/>
    <w:rsid w:val="00AE32F6"/>
    <w:rsid w:val="00AF0739"/>
    <w:rsid w:val="00B50ECD"/>
    <w:rsid w:val="00B6051A"/>
    <w:rsid w:val="00B632BA"/>
    <w:rsid w:val="00B93A5D"/>
    <w:rsid w:val="00BA6A76"/>
    <w:rsid w:val="00C276E5"/>
    <w:rsid w:val="00C509EC"/>
    <w:rsid w:val="00C768D4"/>
    <w:rsid w:val="00CC4B56"/>
    <w:rsid w:val="00CD7974"/>
    <w:rsid w:val="00CE33AD"/>
    <w:rsid w:val="00CE58B2"/>
    <w:rsid w:val="00D054A3"/>
    <w:rsid w:val="00D33C91"/>
    <w:rsid w:val="00D520F9"/>
    <w:rsid w:val="00D6167B"/>
    <w:rsid w:val="00DA0E16"/>
    <w:rsid w:val="00DC1268"/>
    <w:rsid w:val="00DC2F0C"/>
    <w:rsid w:val="00E04E0F"/>
    <w:rsid w:val="00E13CEF"/>
    <w:rsid w:val="00E16C7B"/>
    <w:rsid w:val="00E43500"/>
    <w:rsid w:val="00E737AF"/>
    <w:rsid w:val="00E75EE4"/>
    <w:rsid w:val="00E81260"/>
    <w:rsid w:val="00E97F1D"/>
    <w:rsid w:val="00EB6632"/>
    <w:rsid w:val="00EB7E89"/>
    <w:rsid w:val="00EC5FFC"/>
    <w:rsid w:val="00ED32D8"/>
    <w:rsid w:val="00ED3909"/>
    <w:rsid w:val="00ED6D4F"/>
    <w:rsid w:val="00F04B14"/>
    <w:rsid w:val="00F23892"/>
    <w:rsid w:val="00F4639A"/>
    <w:rsid w:val="00F57E06"/>
    <w:rsid w:val="00F85C1D"/>
    <w:rsid w:val="00FA7B17"/>
    <w:rsid w:val="00FD055C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F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4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4B14"/>
    <w:pPr>
      <w:widowControl w:val="0"/>
      <w:suppressAutoHyphens w:val="0"/>
      <w:ind w:left="720"/>
      <w:contextualSpacing/>
    </w:pPr>
    <w:rPr>
      <w:rFonts w:ascii="Courier New" w:eastAsia="Courier New" w:hAnsi="Courier New" w:cs="Courier New"/>
      <w:color w:val="000000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E1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F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4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4B14"/>
    <w:pPr>
      <w:widowControl w:val="0"/>
      <w:suppressAutoHyphens w:val="0"/>
      <w:ind w:left="720"/>
      <w:contextualSpacing/>
    </w:pPr>
    <w:rPr>
      <w:rFonts w:ascii="Courier New" w:eastAsia="Courier New" w:hAnsi="Courier New" w:cs="Courier New"/>
      <w:color w:val="000000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E1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olkusz@wp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fs@pcpr.olkus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cpr.olkusz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inga@informatics.jaworzno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4604</Words>
  <Characters>27629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5</cp:revision>
  <cp:lastPrinted>2020-09-30T06:38:00Z</cp:lastPrinted>
  <dcterms:created xsi:type="dcterms:W3CDTF">2020-09-30T07:25:00Z</dcterms:created>
  <dcterms:modified xsi:type="dcterms:W3CDTF">2020-09-30T10:06:00Z</dcterms:modified>
</cp:coreProperties>
</file>