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E16A" w14:textId="77777777" w:rsidR="0080403C" w:rsidRPr="00A803EB" w:rsidRDefault="0080403C" w:rsidP="0080403C">
      <w:pPr>
        <w:suppressAutoHyphens w:val="0"/>
        <w:spacing w:line="276" w:lineRule="auto"/>
        <w:jc w:val="both"/>
        <w:rPr>
          <w:u w:val="single"/>
        </w:rPr>
      </w:pPr>
      <w:r w:rsidRPr="008B3496">
        <w:rPr>
          <w:u w:val="single"/>
          <w:lang w:eastAsia="pl-PL"/>
        </w:rPr>
        <w:t>Z</w:t>
      </w:r>
      <w:r w:rsidRPr="00A803EB">
        <w:rPr>
          <w:u w:val="single"/>
          <w:lang w:eastAsia="pl-PL"/>
        </w:rPr>
        <w:t>amawiający:</w:t>
      </w:r>
      <w:r w:rsidRPr="00A803EB">
        <w:rPr>
          <w:u w:val="single"/>
        </w:rPr>
        <w:t xml:space="preserve"> </w:t>
      </w:r>
    </w:p>
    <w:p w14:paraId="162A61BF" w14:textId="77777777" w:rsidR="0080403C" w:rsidRPr="00A803EB" w:rsidRDefault="0080403C" w:rsidP="0080403C">
      <w:pPr>
        <w:suppressAutoHyphens w:val="0"/>
        <w:jc w:val="both"/>
      </w:pPr>
      <w:r w:rsidRPr="00A803EB">
        <w:t>Powiatowe Centrum Pomocy Rodzinie</w:t>
      </w:r>
    </w:p>
    <w:p w14:paraId="72F4A5BD" w14:textId="77777777" w:rsidR="0080403C" w:rsidRPr="00A803EB" w:rsidRDefault="0080403C" w:rsidP="0080403C">
      <w:pPr>
        <w:suppressAutoHyphens w:val="0"/>
        <w:jc w:val="both"/>
      </w:pPr>
      <w:r w:rsidRPr="00A803EB">
        <w:t>ul. Piłsudskiego 21</w:t>
      </w:r>
    </w:p>
    <w:p w14:paraId="2E873D32" w14:textId="77777777" w:rsidR="0080403C" w:rsidRPr="00A803EB" w:rsidRDefault="0080403C" w:rsidP="0080403C">
      <w:pPr>
        <w:suppressAutoHyphens w:val="0"/>
        <w:jc w:val="both"/>
      </w:pPr>
      <w:r w:rsidRPr="00A803EB">
        <w:t>32 - 300 Olkusz</w:t>
      </w:r>
    </w:p>
    <w:p w14:paraId="1543729F" w14:textId="77777777" w:rsidR="0080403C" w:rsidRPr="00A803EB" w:rsidRDefault="0080403C" w:rsidP="0080403C">
      <w:pPr>
        <w:suppressAutoHyphens w:val="0"/>
        <w:jc w:val="both"/>
      </w:pPr>
      <w:r w:rsidRPr="00A803EB">
        <w:t>woj. małopolskie</w:t>
      </w:r>
    </w:p>
    <w:p w14:paraId="5790EDDD" w14:textId="77777777" w:rsidR="0080403C" w:rsidRPr="00A803EB" w:rsidRDefault="0080403C" w:rsidP="0080403C">
      <w:pPr>
        <w:suppressAutoHyphens w:val="0"/>
        <w:jc w:val="both"/>
      </w:pPr>
      <w:r w:rsidRPr="00A803EB">
        <w:t>tel./fax. (32) 643 04 14</w:t>
      </w:r>
    </w:p>
    <w:p w14:paraId="6E0228A6" w14:textId="77777777" w:rsidR="0080403C" w:rsidRPr="00A803EB" w:rsidRDefault="0080403C" w:rsidP="0080403C">
      <w:pPr>
        <w:suppressAutoHyphens w:val="0"/>
        <w:spacing w:line="276" w:lineRule="auto"/>
        <w:jc w:val="both"/>
        <w:rPr>
          <w:lang w:eastAsia="pl-PL"/>
        </w:rPr>
      </w:pPr>
    </w:p>
    <w:p w14:paraId="63DE61B0" w14:textId="141D7A49" w:rsidR="0080403C" w:rsidRPr="00A803EB" w:rsidRDefault="0080403C" w:rsidP="0080403C">
      <w:pPr>
        <w:widowControl w:val="0"/>
        <w:suppressAutoHyphens w:val="0"/>
        <w:overflowPunct w:val="0"/>
        <w:autoSpaceDE w:val="0"/>
        <w:jc w:val="right"/>
        <w:textAlignment w:val="baseline"/>
        <w:rPr>
          <w:b/>
        </w:rPr>
      </w:pPr>
      <w:r w:rsidRPr="00A803EB">
        <w:rPr>
          <w:rFonts w:eastAsia="Courier New"/>
          <w:lang w:bidi="pl-PL"/>
        </w:rPr>
        <w:t xml:space="preserve"> </w:t>
      </w:r>
      <w:r w:rsidRPr="00A803EB">
        <w:rPr>
          <w:rFonts w:eastAsia="Courier New"/>
          <w:lang w:bidi="pl-PL"/>
        </w:rPr>
        <w:tab/>
      </w:r>
      <w:r w:rsidRPr="00A803EB">
        <w:rPr>
          <w:rFonts w:eastAsia="Courier New"/>
          <w:lang w:bidi="pl-PL"/>
        </w:rPr>
        <w:tab/>
      </w:r>
      <w:r w:rsidRPr="00A803EB">
        <w:rPr>
          <w:rFonts w:eastAsia="Courier New"/>
          <w:lang w:bidi="pl-PL"/>
        </w:rPr>
        <w:tab/>
        <w:t xml:space="preserve"> </w:t>
      </w:r>
      <w:r w:rsidRPr="00A803EB">
        <w:rPr>
          <w:rFonts w:eastAsia="Courier New"/>
          <w:lang w:bidi="pl-PL"/>
        </w:rPr>
        <w:tab/>
        <w:t xml:space="preserve">                        </w:t>
      </w:r>
      <w:r w:rsidRPr="00A803EB">
        <w:rPr>
          <w:b/>
        </w:rPr>
        <w:t>Olkusz, dnia</w:t>
      </w:r>
      <w:r w:rsidR="005B3800" w:rsidRPr="00A803EB">
        <w:rPr>
          <w:b/>
        </w:rPr>
        <w:t xml:space="preserve"> </w:t>
      </w:r>
      <w:r w:rsidR="00B662A6">
        <w:rPr>
          <w:b/>
        </w:rPr>
        <w:t>24</w:t>
      </w:r>
      <w:r w:rsidR="00E67BEF" w:rsidRPr="00A803EB">
        <w:rPr>
          <w:b/>
        </w:rPr>
        <w:t>.09</w:t>
      </w:r>
      <w:r w:rsidR="001A3822" w:rsidRPr="00A803EB">
        <w:rPr>
          <w:b/>
        </w:rPr>
        <w:t>.</w:t>
      </w:r>
      <w:r w:rsidR="00ED0620" w:rsidRPr="00A803EB">
        <w:rPr>
          <w:b/>
        </w:rPr>
        <w:t>2020</w:t>
      </w:r>
      <w:r w:rsidRPr="00A803EB">
        <w:rPr>
          <w:b/>
        </w:rPr>
        <w:t xml:space="preserve"> roku</w:t>
      </w:r>
    </w:p>
    <w:p w14:paraId="655680AA" w14:textId="77777777" w:rsidR="0080403C" w:rsidRPr="00A803EB" w:rsidRDefault="0080403C" w:rsidP="0080403C">
      <w:pPr>
        <w:overflowPunct w:val="0"/>
        <w:autoSpaceDE w:val="0"/>
        <w:jc w:val="right"/>
        <w:textAlignment w:val="baseline"/>
        <w:rPr>
          <w:b/>
        </w:rPr>
      </w:pPr>
      <w:r w:rsidRPr="00A803EB">
        <w:rPr>
          <w:b/>
        </w:rPr>
        <w:t xml:space="preserve"> </w:t>
      </w:r>
    </w:p>
    <w:p w14:paraId="4292F0E5" w14:textId="77777777" w:rsidR="0080403C" w:rsidRPr="00A803EB" w:rsidRDefault="0080403C" w:rsidP="0080403C">
      <w:pPr>
        <w:overflowPunct w:val="0"/>
        <w:autoSpaceDE w:val="0"/>
        <w:jc w:val="center"/>
        <w:textAlignment w:val="baseline"/>
        <w:rPr>
          <w:b/>
        </w:rPr>
      </w:pPr>
    </w:p>
    <w:p w14:paraId="1A3053B1" w14:textId="77777777" w:rsidR="0080403C" w:rsidRPr="00A803EB" w:rsidRDefault="0080403C" w:rsidP="0080403C">
      <w:pPr>
        <w:overflowPunct w:val="0"/>
        <w:autoSpaceDE w:val="0"/>
        <w:jc w:val="center"/>
        <w:textAlignment w:val="baseline"/>
        <w:rPr>
          <w:b/>
        </w:rPr>
      </w:pPr>
      <w:r w:rsidRPr="00A803EB">
        <w:rPr>
          <w:b/>
        </w:rPr>
        <w:t>ZAPYTANIE OFERTOWE</w:t>
      </w:r>
    </w:p>
    <w:p w14:paraId="4B076040" w14:textId="77777777" w:rsidR="0080403C" w:rsidRPr="00A803EB" w:rsidRDefault="0080403C" w:rsidP="0080403C">
      <w:pPr>
        <w:overflowPunct w:val="0"/>
        <w:autoSpaceDE w:val="0"/>
        <w:jc w:val="center"/>
        <w:textAlignment w:val="baseline"/>
        <w:rPr>
          <w:b/>
        </w:rPr>
      </w:pPr>
      <w:r w:rsidRPr="00A803EB">
        <w:rPr>
          <w:b/>
        </w:rPr>
        <w:t xml:space="preserve">Na usługę o wartości poniżej 30 000 euro </w:t>
      </w:r>
    </w:p>
    <w:p w14:paraId="750464DE" w14:textId="77777777" w:rsidR="0080403C" w:rsidRPr="00A803EB" w:rsidRDefault="0080403C" w:rsidP="0080403C">
      <w:pPr>
        <w:overflowPunct w:val="0"/>
        <w:autoSpaceDE w:val="0"/>
        <w:jc w:val="center"/>
        <w:textAlignment w:val="baseline"/>
        <w:rPr>
          <w:b/>
          <w:bCs/>
        </w:rPr>
      </w:pPr>
    </w:p>
    <w:p w14:paraId="449E8EE3" w14:textId="77777777" w:rsidR="0080403C" w:rsidRPr="00A803EB" w:rsidRDefault="0080403C" w:rsidP="0080403C">
      <w:pPr>
        <w:overflowPunct w:val="0"/>
        <w:autoSpaceDE w:val="0"/>
        <w:spacing w:line="276" w:lineRule="auto"/>
        <w:jc w:val="center"/>
        <w:textAlignment w:val="baseline"/>
        <w:rPr>
          <w:b/>
        </w:rPr>
      </w:pPr>
      <w:r w:rsidRPr="00A803EB">
        <w:rPr>
          <w:b/>
        </w:rPr>
        <w:t>dla zadania pn.:</w:t>
      </w:r>
    </w:p>
    <w:p w14:paraId="11DC6638" w14:textId="61C1D7B5" w:rsidR="00CF3295" w:rsidRPr="00A803EB" w:rsidRDefault="00B662A6" w:rsidP="00B662A6">
      <w:pPr>
        <w:overflowPunct w:val="0"/>
        <w:autoSpaceDE w:val="0"/>
        <w:jc w:val="center"/>
        <w:textAlignment w:val="baseline"/>
        <w:rPr>
          <w:b/>
          <w:i/>
          <w:lang w:eastAsia="pl-PL"/>
        </w:rPr>
      </w:pPr>
      <w:r>
        <w:rPr>
          <w:b/>
          <w:i/>
          <w:lang w:eastAsia="pl-PL"/>
        </w:rPr>
        <w:t>„P</w:t>
      </w:r>
      <w:r w:rsidRPr="00B662A6">
        <w:rPr>
          <w:b/>
          <w:i/>
          <w:lang w:eastAsia="pl-PL"/>
        </w:rPr>
        <w:t xml:space="preserve">rzeprowadzenie </w:t>
      </w:r>
      <w:r>
        <w:rPr>
          <w:b/>
          <w:i/>
          <w:lang w:eastAsia="pl-PL"/>
        </w:rPr>
        <w:t xml:space="preserve">podstawowego </w:t>
      </w:r>
      <w:r w:rsidRPr="00B662A6">
        <w:rPr>
          <w:b/>
          <w:i/>
          <w:lang w:eastAsia="pl-PL"/>
        </w:rPr>
        <w:t xml:space="preserve">kursu obsługi komputera </w:t>
      </w:r>
      <w:r w:rsidR="00F64037">
        <w:rPr>
          <w:b/>
          <w:i/>
          <w:lang w:eastAsia="pl-PL"/>
        </w:rPr>
        <w:t>dla uczestników</w:t>
      </w:r>
      <w:r w:rsidR="00341BB4" w:rsidRPr="00A803EB">
        <w:rPr>
          <w:b/>
          <w:i/>
          <w:lang w:eastAsia="pl-PL"/>
        </w:rPr>
        <w:t xml:space="preserve"> projektu „Aktywni razem” </w:t>
      </w:r>
      <w:r w:rsidR="00CA6649" w:rsidRPr="00A803EB">
        <w:rPr>
          <w:b/>
          <w:i/>
          <w:lang w:eastAsia="pl-PL"/>
        </w:rPr>
        <w:t>w roku 2020</w:t>
      </w:r>
      <w:r w:rsidR="00CF3295" w:rsidRPr="00A803EB">
        <w:rPr>
          <w:b/>
          <w:i/>
          <w:lang w:eastAsia="pl-PL"/>
        </w:rPr>
        <w:t>.</w:t>
      </w:r>
      <w:r w:rsidR="00D146F4" w:rsidRPr="00A803EB">
        <w:rPr>
          <w:b/>
          <w:i/>
          <w:lang w:eastAsia="pl-PL"/>
        </w:rPr>
        <w:t>”</w:t>
      </w:r>
      <w:r w:rsidRPr="00B662A6">
        <w:rPr>
          <w:b/>
          <w:i/>
          <w:lang w:eastAsia="pl-PL"/>
        </w:rPr>
        <w:t xml:space="preserve"> </w:t>
      </w:r>
    </w:p>
    <w:p w14:paraId="4F4A3E52" w14:textId="77777777" w:rsidR="0080403C" w:rsidRPr="00A803EB" w:rsidRDefault="0080403C" w:rsidP="0080403C">
      <w:pPr>
        <w:overflowPunct w:val="0"/>
        <w:autoSpaceDE w:val="0"/>
        <w:textAlignment w:val="baseline"/>
      </w:pPr>
    </w:p>
    <w:p w14:paraId="6E45B0AB" w14:textId="77777777" w:rsidR="0042654A" w:rsidRPr="00A803EB" w:rsidRDefault="0042654A" w:rsidP="0080403C">
      <w:pPr>
        <w:suppressAutoHyphens w:val="0"/>
        <w:spacing w:line="360" w:lineRule="auto"/>
        <w:jc w:val="both"/>
      </w:pPr>
    </w:p>
    <w:p w14:paraId="02978B02" w14:textId="77777777" w:rsidR="0042654A" w:rsidRPr="00A803EB" w:rsidRDefault="0042654A" w:rsidP="0080403C">
      <w:pPr>
        <w:suppressAutoHyphens w:val="0"/>
        <w:spacing w:line="360" w:lineRule="auto"/>
        <w:jc w:val="both"/>
      </w:pPr>
    </w:p>
    <w:p w14:paraId="0ABC7B03" w14:textId="0C0A0E06" w:rsidR="0080403C" w:rsidRPr="00A803EB" w:rsidRDefault="0080403C" w:rsidP="0080403C">
      <w:pPr>
        <w:suppressAutoHyphens w:val="0"/>
        <w:spacing w:line="360" w:lineRule="auto"/>
        <w:jc w:val="both"/>
      </w:pPr>
      <w:r w:rsidRPr="00A803EB">
        <w:t xml:space="preserve">Nr sprawy: </w:t>
      </w:r>
      <w:r w:rsidR="00B62C80" w:rsidRPr="00A803EB">
        <w:t>PCPR.252</w:t>
      </w:r>
      <w:r w:rsidR="00B662A6">
        <w:t>.106</w:t>
      </w:r>
      <w:r w:rsidR="00012F22" w:rsidRPr="00A803EB">
        <w:t>(1).</w:t>
      </w:r>
      <w:r w:rsidR="00CA6649" w:rsidRPr="00A803EB">
        <w:t>2020</w:t>
      </w:r>
    </w:p>
    <w:p w14:paraId="7BC7C6CE" w14:textId="77777777" w:rsidR="0080403C" w:rsidRPr="00A803EB" w:rsidRDefault="0080403C" w:rsidP="0080403C">
      <w:pPr>
        <w:overflowPunct w:val="0"/>
        <w:autoSpaceDE w:val="0"/>
        <w:textAlignment w:val="baseline"/>
      </w:pPr>
    </w:p>
    <w:p w14:paraId="3A22BDD2" w14:textId="77777777" w:rsidR="0080403C" w:rsidRPr="00A803EB" w:rsidRDefault="0080403C" w:rsidP="0080403C">
      <w:pPr>
        <w:overflowPunct w:val="0"/>
        <w:autoSpaceDE w:val="0"/>
        <w:jc w:val="center"/>
        <w:textAlignment w:val="baseline"/>
        <w:rPr>
          <w:b/>
          <w:bCs/>
        </w:rPr>
      </w:pPr>
    </w:p>
    <w:p w14:paraId="61D8E8B2" w14:textId="77777777" w:rsidR="0080403C" w:rsidRPr="00A803EB" w:rsidRDefault="0080403C" w:rsidP="0080403C">
      <w:pPr>
        <w:overflowPunct w:val="0"/>
        <w:autoSpaceDE w:val="0"/>
        <w:textAlignment w:val="baseline"/>
        <w:rPr>
          <w:b/>
          <w:bCs/>
        </w:rPr>
      </w:pPr>
    </w:p>
    <w:p w14:paraId="5963D279" w14:textId="77777777" w:rsidR="0080403C" w:rsidRPr="00A803EB" w:rsidRDefault="0080403C" w:rsidP="0080403C">
      <w:pPr>
        <w:overflowPunct w:val="0"/>
        <w:autoSpaceDE w:val="0"/>
        <w:textAlignment w:val="baseline"/>
      </w:pPr>
    </w:p>
    <w:p w14:paraId="658E55AE" w14:textId="77777777" w:rsidR="0080403C" w:rsidRPr="00A803EB" w:rsidRDefault="0080403C" w:rsidP="0080403C">
      <w:pPr>
        <w:overflowPunct w:val="0"/>
        <w:autoSpaceDE w:val="0"/>
        <w:textAlignment w:val="baseline"/>
      </w:pPr>
    </w:p>
    <w:p w14:paraId="2079D95E" w14:textId="77777777" w:rsidR="0080403C" w:rsidRPr="00A803EB" w:rsidRDefault="0080403C" w:rsidP="0080403C">
      <w:pPr>
        <w:suppressAutoHyphens w:val="0"/>
        <w:jc w:val="both"/>
        <w:rPr>
          <w:lang w:eastAsia="pl-PL"/>
        </w:rPr>
      </w:pPr>
      <w:r w:rsidRPr="00A803EB">
        <w:rPr>
          <w:lang w:eastAsia="pl-PL"/>
        </w:rPr>
        <w:t>Ilekroć w niniejszym dokumencie mowa jest o Zapytaniu należy przez to rozumieć Zapytanie Ofertowe.</w:t>
      </w:r>
    </w:p>
    <w:p w14:paraId="7D94A6DD" w14:textId="77777777" w:rsidR="0080403C" w:rsidRPr="00A803EB" w:rsidRDefault="0080403C" w:rsidP="0080403C">
      <w:pPr>
        <w:overflowPunct w:val="0"/>
        <w:autoSpaceDE w:val="0"/>
        <w:textAlignment w:val="baseline"/>
      </w:pPr>
    </w:p>
    <w:p w14:paraId="4AD26392" w14:textId="77777777" w:rsidR="0080403C" w:rsidRPr="00A803EB" w:rsidRDefault="0080403C" w:rsidP="0080403C">
      <w:pPr>
        <w:overflowPunct w:val="0"/>
        <w:autoSpaceDE w:val="0"/>
        <w:jc w:val="both"/>
        <w:textAlignment w:val="baseline"/>
        <w:rPr>
          <w:b/>
        </w:rPr>
      </w:pPr>
    </w:p>
    <w:p w14:paraId="0442B87A" w14:textId="77777777" w:rsidR="0080403C" w:rsidRPr="00A803EB" w:rsidRDefault="0080403C" w:rsidP="0080403C">
      <w:pPr>
        <w:overflowPunct w:val="0"/>
        <w:autoSpaceDE w:val="0"/>
        <w:jc w:val="both"/>
        <w:textAlignment w:val="baseline"/>
        <w:rPr>
          <w:b/>
        </w:rPr>
      </w:pPr>
    </w:p>
    <w:p w14:paraId="0EABCB08" w14:textId="77777777" w:rsidR="0080403C" w:rsidRPr="00A803EB" w:rsidRDefault="0080403C" w:rsidP="0080403C">
      <w:pPr>
        <w:overflowPunct w:val="0"/>
        <w:autoSpaceDE w:val="0"/>
        <w:jc w:val="both"/>
        <w:textAlignment w:val="baseline"/>
        <w:rPr>
          <w:b/>
        </w:rPr>
      </w:pPr>
    </w:p>
    <w:p w14:paraId="6F98B9E9" w14:textId="77777777" w:rsidR="0080403C" w:rsidRPr="00A803EB" w:rsidRDefault="0080403C" w:rsidP="0080403C">
      <w:pPr>
        <w:overflowPunct w:val="0"/>
        <w:autoSpaceDE w:val="0"/>
        <w:jc w:val="both"/>
        <w:textAlignment w:val="baseline"/>
        <w:rPr>
          <w:b/>
        </w:rPr>
      </w:pPr>
    </w:p>
    <w:p w14:paraId="51210ED6" w14:textId="77777777" w:rsidR="0080403C" w:rsidRPr="00A803EB" w:rsidRDefault="0080403C" w:rsidP="0080403C">
      <w:pPr>
        <w:overflowPunct w:val="0"/>
        <w:autoSpaceDE w:val="0"/>
        <w:jc w:val="both"/>
        <w:textAlignment w:val="baseline"/>
        <w:rPr>
          <w:b/>
        </w:rPr>
      </w:pPr>
    </w:p>
    <w:p w14:paraId="7C4316DC" w14:textId="031BF4E8" w:rsidR="0053243F" w:rsidRPr="00A803EB" w:rsidRDefault="0080403C" w:rsidP="0053243F">
      <w:pPr>
        <w:suppressAutoHyphens w:val="0"/>
        <w:rPr>
          <w:rFonts w:eastAsia="Calibri"/>
          <w:sz w:val="22"/>
          <w:szCs w:val="22"/>
          <w:lang w:eastAsia="en-US"/>
        </w:rPr>
      </w:pPr>
      <w:r w:rsidRPr="00A803EB">
        <w:rPr>
          <w:b/>
        </w:rPr>
        <w:t xml:space="preserve">                                                                      </w:t>
      </w:r>
      <w:r w:rsidR="0053243F" w:rsidRPr="00A803EB">
        <w:rPr>
          <w:b/>
        </w:rPr>
        <w:t xml:space="preserve">                       </w:t>
      </w:r>
      <w:r w:rsidR="005B3800" w:rsidRPr="00A803EB">
        <w:rPr>
          <w:sz w:val="22"/>
          <w:szCs w:val="22"/>
        </w:rPr>
        <w:t xml:space="preserve">     </w:t>
      </w:r>
      <w:r w:rsidR="001A3822" w:rsidRPr="00A803EB">
        <w:rPr>
          <w:sz w:val="22"/>
          <w:szCs w:val="22"/>
        </w:rPr>
        <w:t xml:space="preserve">        </w:t>
      </w:r>
      <w:r w:rsidR="005B3800" w:rsidRPr="00A803EB">
        <w:rPr>
          <w:sz w:val="22"/>
          <w:szCs w:val="22"/>
        </w:rPr>
        <w:t xml:space="preserve"> </w:t>
      </w:r>
      <w:r w:rsidR="0053243F" w:rsidRPr="00A803EB">
        <w:rPr>
          <w:rFonts w:eastAsia="Calibri"/>
          <w:sz w:val="22"/>
          <w:szCs w:val="22"/>
          <w:lang w:eastAsia="en-US"/>
        </w:rPr>
        <w:t xml:space="preserve">Dyrektora </w:t>
      </w:r>
      <w:r w:rsidR="0053243F" w:rsidRPr="00A803EB">
        <w:rPr>
          <w:rFonts w:eastAsia="Calibri"/>
          <w:sz w:val="22"/>
          <w:szCs w:val="22"/>
          <w:lang w:eastAsia="en-US"/>
        </w:rPr>
        <w:br/>
        <w:t xml:space="preserve">                                                                               </w:t>
      </w:r>
      <w:r w:rsidR="001A3822" w:rsidRPr="00A803EB">
        <w:rPr>
          <w:rFonts w:eastAsia="Calibri"/>
          <w:sz w:val="22"/>
          <w:szCs w:val="22"/>
          <w:lang w:eastAsia="en-US"/>
        </w:rPr>
        <w:t xml:space="preserve">       </w:t>
      </w:r>
      <w:r w:rsidR="0053243F" w:rsidRPr="00A803EB">
        <w:rPr>
          <w:rFonts w:eastAsia="Calibri"/>
          <w:sz w:val="22"/>
          <w:szCs w:val="22"/>
          <w:lang w:eastAsia="en-US"/>
        </w:rPr>
        <w:t xml:space="preserve">  Powiatowego   Centrum Pomocy Rodzinie</w:t>
      </w:r>
    </w:p>
    <w:p w14:paraId="34D0DE13" w14:textId="77777777" w:rsidR="0053243F" w:rsidRPr="00A803EB" w:rsidRDefault="0053243F" w:rsidP="0053243F">
      <w:pPr>
        <w:tabs>
          <w:tab w:val="left" w:pos="7725"/>
        </w:tabs>
        <w:suppressAutoHyphens w:val="0"/>
        <w:spacing w:line="360" w:lineRule="auto"/>
        <w:jc w:val="both"/>
        <w:rPr>
          <w:sz w:val="22"/>
          <w:szCs w:val="22"/>
        </w:rPr>
      </w:pPr>
      <w:r w:rsidRPr="00A803EB">
        <w:rPr>
          <w:rFonts w:eastAsia="Calibri"/>
          <w:sz w:val="22"/>
          <w:szCs w:val="22"/>
          <w:lang w:eastAsia="en-US"/>
        </w:rPr>
        <w:t xml:space="preserve">                                                                                  </w:t>
      </w:r>
      <w:r w:rsidR="005B3800" w:rsidRPr="00A803EB">
        <w:rPr>
          <w:rFonts w:eastAsia="Calibri"/>
          <w:sz w:val="22"/>
          <w:szCs w:val="22"/>
          <w:lang w:eastAsia="en-US"/>
        </w:rPr>
        <w:t xml:space="preserve">         </w:t>
      </w:r>
      <w:r w:rsidRPr="00A803EB">
        <w:rPr>
          <w:rFonts w:eastAsia="Calibri"/>
          <w:sz w:val="22"/>
          <w:szCs w:val="22"/>
          <w:lang w:eastAsia="en-US"/>
        </w:rPr>
        <w:t xml:space="preserve"> /-/ mgr. </w:t>
      </w:r>
      <w:r w:rsidR="005B3800" w:rsidRPr="00A803EB">
        <w:rPr>
          <w:rFonts w:eastAsia="Calibri"/>
          <w:sz w:val="22"/>
          <w:szCs w:val="22"/>
          <w:lang w:eastAsia="en-US"/>
        </w:rPr>
        <w:t>Anna Curyło - Rzepka</w:t>
      </w:r>
    </w:p>
    <w:p w14:paraId="4BE444F6" w14:textId="77777777" w:rsidR="0080403C" w:rsidRPr="00A803EB" w:rsidRDefault="0080403C" w:rsidP="0080403C">
      <w:pPr>
        <w:suppressAutoHyphens w:val="0"/>
        <w:rPr>
          <w:rFonts w:eastAsia="Calibri"/>
          <w:sz w:val="22"/>
          <w:szCs w:val="22"/>
          <w:lang w:eastAsia="en-US"/>
        </w:rPr>
      </w:pPr>
    </w:p>
    <w:p w14:paraId="0F3664D7" w14:textId="77777777" w:rsidR="0080403C" w:rsidRPr="00A803EB" w:rsidRDefault="0080403C" w:rsidP="0080403C">
      <w:pPr>
        <w:suppressAutoHyphens w:val="0"/>
        <w:rPr>
          <w:b/>
          <w:u w:val="single"/>
        </w:rPr>
      </w:pPr>
    </w:p>
    <w:p w14:paraId="34C74CEB" w14:textId="77777777" w:rsidR="0080403C" w:rsidRPr="00A803EB" w:rsidRDefault="0080403C" w:rsidP="0080403C">
      <w:pPr>
        <w:suppressAutoHyphens w:val="0"/>
        <w:rPr>
          <w:b/>
          <w:u w:val="single"/>
        </w:rPr>
      </w:pPr>
    </w:p>
    <w:p w14:paraId="5CDEB1C8" w14:textId="77777777" w:rsidR="0080403C" w:rsidRPr="00A803EB" w:rsidRDefault="0080403C" w:rsidP="0080403C">
      <w:pPr>
        <w:suppressAutoHyphens w:val="0"/>
        <w:rPr>
          <w:b/>
          <w:u w:val="single"/>
        </w:rPr>
      </w:pPr>
    </w:p>
    <w:p w14:paraId="66571A66" w14:textId="77777777" w:rsidR="0080403C" w:rsidRPr="00A803EB" w:rsidRDefault="0080403C" w:rsidP="0080403C">
      <w:pPr>
        <w:suppressAutoHyphens w:val="0"/>
        <w:rPr>
          <w:b/>
          <w:u w:val="single"/>
        </w:rPr>
      </w:pPr>
    </w:p>
    <w:p w14:paraId="369CA59B" w14:textId="77777777" w:rsidR="000F2CAA" w:rsidRPr="00A803EB" w:rsidRDefault="000F2CAA" w:rsidP="0080403C">
      <w:pPr>
        <w:suppressAutoHyphens w:val="0"/>
        <w:rPr>
          <w:b/>
          <w:u w:val="single"/>
        </w:rPr>
      </w:pPr>
      <w:bookmarkStart w:id="0" w:name="_GoBack"/>
      <w:bookmarkEnd w:id="0"/>
    </w:p>
    <w:p w14:paraId="3289EA06" w14:textId="77777777" w:rsidR="005D7319" w:rsidRPr="00A803EB" w:rsidRDefault="005D7319" w:rsidP="0080403C">
      <w:pPr>
        <w:suppressAutoHyphens w:val="0"/>
        <w:rPr>
          <w:b/>
          <w:u w:val="single"/>
        </w:rPr>
      </w:pPr>
    </w:p>
    <w:p w14:paraId="6FE3C34A" w14:textId="77777777" w:rsidR="003C147E" w:rsidRPr="00A803EB" w:rsidRDefault="003C147E" w:rsidP="0080403C">
      <w:pPr>
        <w:suppressAutoHyphens w:val="0"/>
        <w:spacing w:line="276" w:lineRule="auto"/>
        <w:jc w:val="both"/>
        <w:rPr>
          <w:b/>
          <w:u w:val="single"/>
        </w:rPr>
      </w:pPr>
    </w:p>
    <w:p w14:paraId="0FC7E94B" w14:textId="77777777" w:rsidR="0080403C" w:rsidRPr="00A803EB" w:rsidRDefault="0080403C" w:rsidP="0080403C">
      <w:pPr>
        <w:suppressAutoHyphens w:val="0"/>
        <w:spacing w:line="276" w:lineRule="auto"/>
        <w:jc w:val="both"/>
        <w:rPr>
          <w:b/>
          <w:u w:val="single"/>
        </w:rPr>
      </w:pPr>
      <w:r w:rsidRPr="00A803EB">
        <w:rPr>
          <w:b/>
        </w:rPr>
        <w:lastRenderedPageBreak/>
        <w:t>Rozdział I.</w:t>
      </w:r>
      <w:r w:rsidRPr="00A803EB">
        <w:rPr>
          <w:b/>
        </w:rPr>
        <w:tab/>
      </w:r>
      <w:r w:rsidRPr="00A803EB">
        <w:rPr>
          <w:b/>
          <w:u w:val="single"/>
        </w:rPr>
        <w:t xml:space="preserve"> Nazwa i adres Zamawiającego.</w:t>
      </w:r>
    </w:p>
    <w:p w14:paraId="034D9C05" w14:textId="77777777" w:rsidR="0080403C" w:rsidRPr="00A803EB" w:rsidRDefault="0080403C" w:rsidP="0080403C">
      <w:pPr>
        <w:overflowPunct w:val="0"/>
        <w:autoSpaceDE w:val="0"/>
        <w:textAlignment w:val="baseline"/>
      </w:pPr>
      <w:r w:rsidRPr="00A803EB">
        <w:t>Zamawiający: Powiatowe Centrum Pomocy Rodzinie w Olkuszu</w:t>
      </w:r>
    </w:p>
    <w:p w14:paraId="53672104" w14:textId="77777777" w:rsidR="0080403C" w:rsidRPr="00A803EB" w:rsidRDefault="0080403C" w:rsidP="0080403C">
      <w:pPr>
        <w:overflowPunct w:val="0"/>
        <w:autoSpaceDE w:val="0"/>
        <w:textAlignment w:val="baseline"/>
      </w:pPr>
      <w:r w:rsidRPr="00A803EB">
        <w:t xml:space="preserve">woj. małopolskie tel./fax. (32) 643 39 41 </w:t>
      </w:r>
    </w:p>
    <w:p w14:paraId="366A6EF2" w14:textId="77777777" w:rsidR="0080403C" w:rsidRPr="00A803EB" w:rsidRDefault="0080403C" w:rsidP="0080403C">
      <w:pPr>
        <w:overflowPunct w:val="0"/>
        <w:autoSpaceDE w:val="0"/>
        <w:textAlignment w:val="baseline"/>
      </w:pPr>
      <w:r w:rsidRPr="00A803EB">
        <w:t xml:space="preserve">Godziny urzędowania: od poniedziałku do piątku godz. 7:00 – 15:00. </w:t>
      </w:r>
    </w:p>
    <w:p w14:paraId="2C2F1840" w14:textId="77777777" w:rsidR="0080403C" w:rsidRPr="00A803EB" w:rsidRDefault="0080403C" w:rsidP="0080403C">
      <w:pPr>
        <w:overflowPunct w:val="0"/>
        <w:autoSpaceDE w:val="0"/>
        <w:jc w:val="both"/>
        <w:textAlignment w:val="baseline"/>
      </w:pPr>
      <w:r w:rsidRPr="00A803EB">
        <w:t xml:space="preserve">Strona internetowa Zamawiającego: </w:t>
      </w:r>
      <w:r w:rsidRPr="00A803EB">
        <w:rPr>
          <w:u w:val="single"/>
        </w:rPr>
        <w:t>www.pcpr.olkusz.pl</w:t>
      </w:r>
    </w:p>
    <w:p w14:paraId="25C21D07" w14:textId="77777777" w:rsidR="0080403C" w:rsidRPr="00A803EB" w:rsidRDefault="0080403C" w:rsidP="0080403C">
      <w:pPr>
        <w:suppressAutoHyphens w:val="0"/>
        <w:spacing w:line="276" w:lineRule="auto"/>
        <w:jc w:val="both"/>
      </w:pPr>
    </w:p>
    <w:p w14:paraId="22E05DDA" w14:textId="77777777" w:rsidR="0080403C" w:rsidRPr="00A803EB" w:rsidRDefault="0080403C" w:rsidP="0080403C">
      <w:pPr>
        <w:suppressAutoHyphens w:val="0"/>
        <w:spacing w:line="276" w:lineRule="auto"/>
        <w:jc w:val="both"/>
        <w:rPr>
          <w:b/>
          <w:u w:val="single"/>
        </w:rPr>
      </w:pPr>
      <w:r w:rsidRPr="00A803EB">
        <w:rPr>
          <w:b/>
        </w:rPr>
        <w:t>Rozdział II.</w:t>
      </w:r>
      <w:r w:rsidRPr="00A803EB">
        <w:rPr>
          <w:b/>
        </w:rPr>
        <w:tab/>
      </w:r>
      <w:r w:rsidRPr="00A803EB">
        <w:rPr>
          <w:b/>
          <w:u w:val="single"/>
        </w:rPr>
        <w:t xml:space="preserve"> Tryb udzielenia zamówienia.</w:t>
      </w:r>
    </w:p>
    <w:p w14:paraId="147D328A" w14:textId="78C8C1C9" w:rsidR="0080403C" w:rsidRPr="00A803EB" w:rsidRDefault="0080403C" w:rsidP="0080403C">
      <w:pPr>
        <w:overflowPunct w:val="0"/>
        <w:autoSpaceDE w:val="0"/>
        <w:autoSpaceDN w:val="0"/>
        <w:adjustRightInd w:val="0"/>
        <w:jc w:val="both"/>
        <w:textAlignment w:val="baseline"/>
      </w:pPr>
      <w:r w:rsidRPr="00A803EB">
        <w:t xml:space="preserve">Postępowanie o udzielenie zamówienia prowadzone jest w trybie zapytania ofertowego </w:t>
      </w:r>
      <w:r w:rsidRPr="00A803EB">
        <w:br/>
        <w:t xml:space="preserve">o wartości nie przekraczającej równowartości kwoty 30 000 euro </w:t>
      </w:r>
      <w:r w:rsidR="005D7319" w:rsidRPr="00A803EB">
        <w:t>i</w:t>
      </w:r>
      <w:r w:rsidR="00B662A6">
        <w:t xml:space="preserve"> nie</w:t>
      </w:r>
      <w:r w:rsidRPr="00A803EB">
        <w:t xml:space="preserve"> </w:t>
      </w:r>
      <w:r w:rsidR="005D7319" w:rsidRPr="00A803EB">
        <w:t xml:space="preserve"> przekraczającej 20 tys</w:t>
      </w:r>
      <w:r w:rsidRPr="00A803EB">
        <w:t>. PLN netto. Do niniejszego zapytania ofertowego zgodnie z art. 4 ust. 8 nie stosuje się przepisów ustawy – Prawo zamówień publicznych</w:t>
      </w:r>
      <w:r w:rsidR="00CA6649" w:rsidRPr="00A803EB">
        <w:t xml:space="preserve"> (tekst jednolity: Dz. U. z 2019  poz. 1843</w:t>
      </w:r>
      <w:r w:rsidRPr="00A803EB">
        <w:t xml:space="preserve">). Zapytanie ofertowe zostało sporządzone zgodnie z zapisami </w:t>
      </w:r>
      <w:r w:rsidR="00B62C80" w:rsidRPr="00A803EB">
        <w:t xml:space="preserve">Wytycznych </w:t>
      </w:r>
      <w:r w:rsidRPr="00A803EB">
        <w:t>w zakresie kwalifikowalności wydatków w ramach Europejskiego Funduszu Rozwoju Regionalnego, Europejskiego Funduszu Społecznego  o</w:t>
      </w:r>
      <w:r w:rsidR="00B62C80" w:rsidRPr="00A803EB">
        <w:t xml:space="preserve">raz Funduszu Spójności na lata </w:t>
      </w:r>
      <w:r w:rsidRPr="00A803EB">
        <w:t xml:space="preserve">2014-2020 </w:t>
      </w:r>
      <w:r w:rsidR="00B14E9D" w:rsidRPr="00A803EB">
        <w:br/>
      </w:r>
      <w:r w:rsidRPr="00A803EB">
        <w:t xml:space="preserve">z </w:t>
      </w:r>
      <w:r w:rsidR="00A50E98" w:rsidRPr="00A803EB">
        <w:t>22 sierpnia 2019 roku</w:t>
      </w:r>
      <w:r w:rsidRPr="00A803EB">
        <w:t>.</w:t>
      </w:r>
    </w:p>
    <w:p w14:paraId="22089068" w14:textId="77777777" w:rsidR="00341BB4" w:rsidRPr="00A803EB" w:rsidRDefault="00341BB4" w:rsidP="00341BB4">
      <w:pPr>
        <w:suppressAutoHyphens w:val="0"/>
        <w:spacing w:after="200" w:line="276" w:lineRule="auto"/>
        <w:contextualSpacing/>
        <w:jc w:val="both"/>
      </w:pPr>
    </w:p>
    <w:p w14:paraId="3D98A911" w14:textId="77777777" w:rsidR="00341BB4" w:rsidRDefault="00341BB4" w:rsidP="00341BB4">
      <w:pPr>
        <w:suppressAutoHyphens w:val="0"/>
        <w:spacing w:after="200" w:line="276" w:lineRule="auto"/>
        <w:contextualSpacing/>
        <w:jc w:val="both"/>
        <w:rPr>
          <w:b/>
          <w:u w:val="single"/>
        </w:rPr>
      </w:pPr>
      <w:r w:rsidRPr="00A803EB">
        <w:rPr>
          <w:b/>
        </w:rPr>
        <w:t xml:space="preserve">Rozdział III. </w:t>
      </w:r>
      <w:r w:rsidRPr="00A803EB">
        <w:rPr>
          <w:b/>
        </w:rPr>
        <w:tab/>
      </w:r>
      <w:r w:rsidRPr="00A803EB">
        <w:rPr>
          <w:b/>
          <w:u w:val="single"/>
        </w:rPr>
        <w:t>Opis Przedmiotu zamówienia.</w:t>
      </w:r>
    </w:p>
    <w:p w14:paraId="47E3E627" w14:textId="77777777" w:rsidR="00B662A6" w:rsidRDefault="00B662A6" w:rsidP="00341BB4">
      <w:pPr>
        <w:suppressAutoHyphens w:val="0"/>
        <w:spacing w:after="200" w:line="276" w:lineRule="auto"/>
        <w:contextualSpacing/>
        <w:jc w:val="both"/>
        <w:rPr>
          <w:b/>
          <w:u w:val="single"/>
        </w:rPr>
      </w:pPr>
    </w:p>
    <w:p w14:paraId="0D0132E6" w14:textId="2D2A49C1" w:rsidR="00B662A6" w:rsidRPr="00F64037" w:rsidRDefault="00B662A6" w:rsidP="00FE079D">
      <w:pPr>
        <w:suppressAutoHyphens w:val="0"/>
        <w:jc w:val="both"/>
        <w:rPr>
          <w:b/>
          <w:u w:val="single"/>
        </w:rPr>
      </w:pPr>
      <w:r w:rsidRPr="00BC5DC0">
        <w:t xml:space="preserve">Przedmiotem zamówienia jest zorganizowanie i przeprowadzenie kursu obsługi komputera dla 2 osób niepełnosprawnych uczestników projektu ”Aktywni razem”. Kurs obejmuje 30 godzin szkoleniowych. Podana cena musi uwzględniać koszty przeprowadzenia kursu </w:t>
      </w:r>
      <w:r w:rsidRPr="00BC5DC0">
        <w:br/>
        <w:t>w wymiarze 30 godzin oraz innych niezbędnych kosztów do prawidłowego wykonania przedmiotu zamówienia.</w:t>
      </w:r>
      <w:r w:rsidRPr="00B662A6">
        <w:rPr>
          <w:color w:val="FF0000"/>
        </w:rPr>
        <w:t xml:space="preserve"> </w:t>
      </w:r>
      <w:r w:rsidRPr="00F64037">
        <w:t>Wykonawca będzie zobowiązany do doręczenia zamawiającemu kopii dokumentacji dotyczącej odbycia i zakończenia kursu. Kurs ten musi się odbyć na terenie miasta O</w:t>
      </w:r>
      <w:r w:rsidR="00BC5DC0" w:rsidRPr="00F64037">
        <w:t>lkusza.</w:t>
      </w:r>
      <w:r w:rsidR="00BC5DC0" w:rsidRPr="00BC5DC0">
        <w:t xml:space="preserve"> </w:t>
      </w:r>
      <w:r w:rsidR="00BC5DC0" w:rsidRPr="00A803EB">
        <w:t xml:space="preserve"> </w:t>
      </w:r>
      <w:r w:rsidRPr="00BC5DC0">
        <w:t>Łączna ilość godzin to 3</w:t>
      </w:r>
      <w:r w:rsidR="00CB54EF" w:rsidRPr="00BC5DC0">
        <w:t>0 przy czym jedna godzina to 45</w:t>
      </w:r>
      <w:r w:rsidRPr="00BC5DC0">
        <w:t xml:space="preserve"> minut. </w:t>
      </w:r>
      <w:r w:rsidRPr="00BC5DC0">
        <w:br/>
        <w:t>W godzinach nauki nie są wliczone przerwy w nauce, które są konieczne. Przerwy te wykonawca uwzględni i wliczy przy tworzeniu harmonogramu. Zajęcia mogą odbywać się zarówno w tygodniu jak również w weekendy z dostosowaniem do indywidualnych potrzeb uczestników. W trakcie kursu uczestnicy powinni poznać wiedzę teoretyczną i praktyczną taką jak: zarządzanie plikami i folderami, komunikatory internetowe, archiwizowanie danych, budowa i pasek narzędzi, zakładanie konta e - mail, Microsoft Excel: obsługa arkuszy kalkulacyjnych, kopiowanie i adresowanie komórek, Microsoft Word: zaawansowane formatowanie tekstu, nagłówek i stopka, listy numerowane oraz wypunktowane, tabulatory. Wykonawca zobowiązuje się do posiadania bazy lokalowej na czas trwania kursu na terenie miasta Olkusza, wszelkich materiałów oraz wyposażenia, sprzętu, podręczników, przyborów do prawidłowego wykonania przedmiotu umowy.</w:t>
      </w:r>
      <w:r w:rsidR="00BC5DC0" w:rsidRPr="00BC5DC0">
        <w:t xml:space="preserve"> Wykonawca jest zobowiązany zapewnić bezpieczeństwo zgodne z przepisami BHP i PPOŻ.</w:t>
      </w:r>
      <w:r w:rsidRPr="00BC5DC0">
        <w:t xml:space="preserve"> Dni oraz godziny powinny być dostosowane do potrzeb uczestników projektu. Kurs realizowany będzie od dnia podpisania umowy do </w:t>
      </w:r>
      <w:r w:rsidR="00CB54EF" w:rsidRPr="00BC5DC0">
        <w:t>15.12.2020</w:t>
      </w:r>
      <w:r w:rsidRPr="00BC5DC0">
        <w:t xml:space="preserve"> roku. Harmonogram kursu będzie ustalał Wykonawca przy współudziale zamawiającego. Wykonawca przekaże uczestnikom oraz Zamawiającemu po jednym egzemplarzu harmonogramu. Wykonawca zobowiązuje się na rzecz uczestników projektu zapewnić odpowiednie wyposażenie dydaktyczne oraz wykwalifikowaną </w:t>
      </w:r>
      <w:r w:rsidRPr="00BC5DC0">
        <w:br/>
        <w:t xml:space="preserve">i doświadczoną kadrę do przeprowadzenia kursu. Zajęcia nie mogą być prowadzone zdalnie metodą e - learning. Wykonawca dostarczy Zamawiającemu kopię dokumentacji potwierdzoną za zgodność z oryginałem. Wykonawca zobowiązuje się dostarczyć </w:t>
      </w:r>
      <w:r w:rsidRPr="00BC5DC0">
        <w:lastRenderedPageBreak/>
        <w:t xml:space="preserve">Zamawiającemu harmonogram i program kursu, listy obecności potwierdzające udział </w:t>
      </w:r>
      <w:r w:rsidR="00FE079D" w:rsidRPr="00BC5DC0">
        <w:br/>
      </w:r>
      <w:r w:rsidRPr="00BC5DC0">
        <w:t>w za</w:t>
      </w:r>
      <w:r w:rsidR="00FE079D" w:rsidRPr="00BC5DC0">
        <w:t>jęciach z podpisami uczestnika</w:t>
      </w:r>
      <w:r w:rsidRPr="00BC5DC0">
        <w:t xml:space="preserve"> i prowadzącego zajęcia </w:t>
      </w:r>
      <w:r w:rsidR="00FE079D" w:rsidRPr="00BC5DC0">
        <w:t xml:space="preserve">z każdego dnia zajęć. </w:t>
      </w:r>
      <w:r w:rsidRPr="00BC5DC0">
        <w:t xml:space="preserve">Wykonawca zobowiązuje się do prowadzenia karty czasu pracy (listy obecności) w ramach niniejszego projektu oraz zbiorczej karty czasu pracy w systemie miesięcznym tj. ewidencji godzin i zadań. Wykonawca sporządzi stosowny dokument z przekazania uczestnikom materiałów. Dopuszcza się możliwość uczestnictwa kursantów z innymi kursantami nie związanymi bezpośrednio z projektem. Zamawiający zastrzega sobie prawo odstąpienia od realizacji zamówienia w uzasadnionych przypadkach niezależnych od Zamawiającego np. rezygnacja uczestnika z kursu, choroby uczestnika, wskazania lekarskie itp. </w:t>
      </w:r>
      <w:r w:rsidRPr="00F64037">
        <w:t xml:space="preserve">Wykonawca zobowiązany jest do oznaczenia miejsca logiem Europejskiego Funduszu Społecznego, znakiem województwa małopolskiego, Europejskiego Programu Regionalnego zgodnie </w:t>
      </w:r>
      <w:r w:rsidR="00FE079D" w:rsidRPr="00F64037">
        <w:br/>
      </w:r>
      <w:r w:rsidRPr="00F64037">
        <w:t>z wytycznymi podręcznika wnioskodawcy i beneficjenta programów spójności na lata 2014 - 2020 w zakresie informacji</w:t>
      </w:r>
      <w:r w:rsidR="00A67505" w:rsidRPr="00F64037">
        <w:t xml:space="preserve"> </w:t>
      </w:r>
      <w:r w:rsidRPr="00F64037">
        <w:t>i promocji wszystkich dokumentów sporządzanych w ramach realizacji zamówienia. Wszelkie dokumenty i materiały, które będą sporządzone w trakcie wykonywania zamówienia również powinny być oznakowane logotypami Europejskiego Funduszu Społecznego, znakiem województwa małopolskiego oraz Europejskiego Programu Regionalnego. Wykonawca w trakcie rea</w:t>
      </w:r>
      <w:r w:rsidR="00A67505" w:rsidRPr="00F64037">
        <w:t xml:space="preserve">lizacji przedmiotu zamówienia, </w:t>
      </w:r>
      <w:r w:rsidRPr="00F64037">
        <w:t xml:space="preserve">w szczególności zobowiązany będzie do: wykonywania czynności będących przedmiotem umowy z należytą starannością, czuwania nad prawidłową realizacją zawartej umowy. Wykonawca zobowiązany będzie, pod rygorem odmowy zapłaty za przedmiot zlecenia zamówienia, do przestrzegania postanowień umowy. </w:t>
      </w:r>
    </w:p>
    <w:p w14:paraId="258281A4" w14:textId="4A5C366C" w:rsidR="0017152A" w:rsidRDefault="0017152A" w:rsidP="00A803EB">
      <w:pPr>
        <w:suppressAutoHyphens w:val="0"/>
        <w:autoSpaceDE w:val="0"/>
        <w:autoSpaceDN w:val="0"/>
        <w:adjustRightInd w:val="0"/>
        <w:jc w:val="both"/>
        <w:rPr>
          <w:color w:val="FF0000"/>
        </w:rPr>
      </w:pPr>
    </w:p>
    <w:p w14:paraId="7923FA0F" w14:textId="09440E8C" w:rsidR="00341BB4" w:rsidRPr="008B3496" w:rsidRDefault="00341BB4" w:rsidP="00A803EB">
      <w:pPr>
        <w:suppressAutoHyphens w:val="0"/>
        <w:spacing w:after="200"/>
        <w:contextualSpacing/>
        <w:jc w:val="both"/>
        <w:rPr>
          <w:bCs/>
        </w:rPr>
      </w:pPr>
      <w:r w:rsidRPr="008B3496">
        <w:t>Wykonawca zapewni wysoką jakość świadczonych usług, wysokie kwalifika</w:t>
      </w:r>
      <w:r w:rsidR="00E75290">
        <w:t>cje kadry oraz zapewni, że osoby</w:t>
      </w:r>
      <w:r w:rsidRPr="008B3496">
        <w:t xml:space="preserve"> przeprowad</w:t>
      </w:r>
      <w:r w:rsidR="00E75290">
        <w:t>zające</w:t>
      </w:r>
      <w:r w:rsidRPr="008B3496">
        <w:t xml:space="preserve"> </w:t>
      </w:r>
      <w:r w:rsidR="00E75290">
        <w:t>kursy będą odpowiadały</w:t>
      </w:r>
      <w:r w:rsidRPr="008B3496">
        <w:t xml:space="preserve"> na potrzeby uczestników projektu. Osoby bezpośrednio zaangażowane w realizację usługi nie mogą wykonywać przedmiotu usługi w czasie finan</w:t>
      </w:r>
      <w:r w:rsidR="00875B5D" w:rsidRPr="008B3496">
        <w:t xml:space="preserve">sowanym ze środków publicznych. </w:t>
      </w:r>
      <w:r w:rsidRPr="008B3496">
        <w:rPr>
          <w:bCs/>
        </w:rPr>
        <w:t xml:space="preserve">Wykonawca zapewni potrzebne materiały szkoleniowe do przeprowadzenia </w:t>
      </w:r>
      <w:r w:rsidR="00E75290">
        <w:rPr>
          <w:bCs/>
        </w:rPr>
        <w:t>kursów</w:t>
      </w:r>
      <w:r w:rsidRPr="008B3496">
        <w:rPr>
          <w:bCs/>
        </w:rPr>
        <w:t xml:space="preserve"> dla każdego uczestnika projektu</w:t>
      </w:r>
      <w:r w:rsidR="00E75290">
        <w:rPr>
          <w:bCs/>
        </w:rPr>
        <w:t xml:space="preserve"> jak</w:t>
      </w:r>
      <w:r w:rsidR="00F26BB3" w:rsidRPr="008B3496">
        <w:rPr>
          <w:bCs/>
        </w:rPr>
        <w:t xml:space="preserve"> również</w:t>
      </w:r>
      <w:r w:rsidR="003811F9" w:rsidRPr="008B3496">
        <w:rPr>
          <w:bCs/>
        </w:rPr>
        <w:t xml:space="preserve"> </w:t>
      </w:r>
      <w:r w:rsidRPr="008B3496">
        <w:rPr>
          <w:bCs/>
        </w:rPr>
        <w:t>1 komplet</w:t>
      </w:r>
      <w:r w:rsidR="003811F9" w:rsidRPr="008B3496">
        <w:rPr>
          <w:bCs/>
        </w:rPr>
        <w:t xml:space="preserve"> materiałów szkoleniowych</w:t>
      </w:r>
      <w:r w:rsidR="00F26BB3" w:rsidRPr="008B3496">
        <w:rPr>
          <w:bCs/>
        </w:rPr>
        <w:t xml:space="preserve"> do dokumentacji PCPR Olkusz. </w:t>
      </w:r>
      <w:r w:rsidRPr="008B3496">
        <w:rPr>
          <w:bCs/>
        </w:rPr>
        <w:t>Podstawą do wypłacenia wynagrodzenia będzie faktura lub rachunek i protokół odbioru usługi podpisany przez obie strony umowy.</w:t>
      </w:r>
    </w:p>
    <w:p w14:paraId="743D01B0" w14:textId="77777777" w:rsidR="00341BB4" w:rsidRPr="008B3496" w:rsidRDefault="00341BB4" w:rsidP="00A803EB">
      <w:pPr>
        <w:suppressAutoHyphens w:val="0"/>
        <w:spacing w:after="200"/>
        <w:contextualSpacing/>
        <w:jc w:val="both"/>
      </w:pPr>
    </w:p>
    <w:p w14:paraId="6376C109" w14:textId="5714D1A7" w:rsidR="00EB7BF8" w:rsidRPr="00A803EB" w:rsidRDefault="00AA38CF" w:rsidP="00A803EB">
      <w:pPr>
        <w:jc w:val="both"/>
        <w:rPr>
          <w:b/>
        </w:rPr>
      </w:pPr>
      <w:r w:rsidRPr="00A803EB">
        <w:rPr>
          <w:b/>
        </w:rPr>
        <w:t xml:space="preserve">Podczas </w:t>
      </w:r>
      <w:r w:rsidR="00A338F9" w:rsidRPr="00A803EB">
        <w:rPr>
          <w:b/>
        </w:rPr>
        <w:t xml:space="preserve">prowadzonych </w:t>
      </w:r>
      <w:r w:rsidR="004D3898" w:rsidRPr="00A803EB">
        <w:rPr>
          <w:b/>
        </w:rPr>
        <w:t>kursów językowych</w:t>
      </w:r>
      <w:r w:rsidRPr="00A803EB">
        <w:rPr>
          <w:b/>
        </w:rPr>
        <w:t xml:space="preserve"> z uczestnikami projektu muszą być zachowane wszelkie zasady dotyczące przeciwdziałania rozprzestrzeniania się koronawirusa</w:t>
      </w:r>
      <w:r w:rsidR="00F86877" w:rsidRPr="00A803EB">
        <w:rPr>
          <w:b/>
        </w:rPr>
        <w:t xml:space="preserve"> </w:t>
      </w:r>
      <w:r w:rsidR="00F86877" w:rsidRPr="00A803EB">
        <w:rPr>
          <w:b/>
          <w:bCs/>
        </w:rPr>
        <w:t xml:space="preserve">SARS-CoV-2 </w:t>
      </w:r>
      <w:r w:rsidRPr="00A803EB">
        <w:rPr>
          <w:b/>
        </w:rPr>
        <w:t>zgodnie z obowiązującą ustawą.</w:t>
      </w:r>
    </w:p>
    <w:p w14:paraId="4FDF0453" w14:textId="77777777" w:rsidR="002D0DE2" w:rsidRPr="008B3496" w:rsidRDefault="002D0DE2" w:rsidP="00B62C80">
      <w:pPr>
        <w:suppressAutoHyphens w:val="0"/>
        <w:jc w:val="both"/>
        <w:rPr>
          <w:bCs/>
        </w:rPr>
      </w:pPr>
    </w:p>
    <w:p w14:paraId="39B5C1BD" w14:textId="77777777" w:rsidR="00626EA3" w:rsidRPr="008B3496" w:rsidRDefault="00626EA3" w:rsidP="00B62C80">
      <w:pPr>
        <w:suppressAutoHyphens w:val="0"/>
        <w:jc w:val="both"/>
      </w:pPr>
      <w:r w:rsidRPr="008B3496">
        <w:rPr>
          <w:b/>
          <w:lang w:eastAsia="pl-PL"/>
        </w:rPr>
        <w:t>Obowiązek informacyjny wynikający z art. 13 RODO w przypadku zbierania danych osobowych bezpośrednio od osoby fizycznej, której dane dotyczą, w celu związanym z postępowaniem o udzielenie zamówienia publicznego.</w:t>
      </w:r>
    </w:p>
    <w:p w14:paraId="0CD6447C" w14:textId="77777777" w:rsidR="00626EA3" w:rsidRPr="008B3496" w:rsidRDefault="00626EA3" w:rsidP="00626EA3">
      <w:pPr>
        <w:suppressAutoHyphens w:val="0"/>
        <w:spacing w:after="150" w:line="276" w:lineRule="auto"/>
        <w:ind w:firstLine="567"/>
        <w:jc w:val="both"/>
        <w:rPr>
          <w:lang w:eastAsia="pl-PL"/>
        </w:rPr>
      </w:pPr>
      <w:r w:rsidRPr="008B3496">
        <w:rPr>
          <w:lang w:eastAsia="pl-PL"/>
        </w:rPr>
        <w:t xml:space="preserve">Zgodnie z art. 13 ust. 1 i 2 </w:t>
      </w:r>
      <w:r w:rsidRPr="008B3496">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3496">
        <w:rPr>
          <w:lang w:eastAsia="pl-PL"/>
        </w:rPr>
        <w:t xml:space="preserve">dalej „RODO”, informuję, że: </w:t>
      </w:r>
    </w:p>
    <w:p w14:paraId="130DEDD7" w14:textId="77777777" w:rsidR="00626EA3" w:rsidRPr="008B3496" w:rsidRDefault="00626EA3" w:rsidP="00626EA3">
      <w:pPr>
        <w:numPr>
          <w:ilvl w:val="0"/>
          <w:numId w:val="16"/>
        </w:numPr>
        <w:suppressAutoHyphens w:val="0"/>
        <w:spacing w:after="150" w:line="276" w:lineRule="auto"/>
        <w:ind w:left="426" w:hanging="426"/>
        <w:contextualSpacing/>
        <w:jc w:val="both"/>
        <w:rPr>
          <w:lang w:eastAsia="pl-PL"/>
        </w:rPr>
      </w:pPr>
      <w:r w:rsidRPr="008B3496">
        <w:rPr>
          <w:lang w:eastAsia="pl-PL"/>
        </w:rPr>
        <w:t xml:space="preserve">Administratorem Pani/Pana danych osobowych jest </w:t>
      </w:r>
      <w:r w:rsidRPr="008B3496">
        <w:rPr>
          <w:i/>
          <w:lang w:eastAsia="pl-PL"/>
        </w:rPr>
        <w:t>Powiatowe Centrum Pomocy Rodzinie</w:t>
      </w:r>
      <w:r w:rsidRPr="008B3496">
        <w:rPr>
          <w:b/>
          <w:bCs/>
          <w:i/>
          <w:lang w:eastAsia="pl-PL"/>
        </w:rPr>
        <w:t xml:space="preserve"> w Olkuszu z siedzibą </w:t>
      </w:r>
      <w:r w:rsidRPr="008B3496">
        <w:rPr>
          <w:i/>
          <w:lang w:eastAsia="pl-PL"/>
        </w:rPr>
        <w:t>przy u</w:t>
      </w:r>
      <w:r w:rsidRPr="008B3496">
        <w:rPr>
          <w:b/>
          <w:bCs/>
          <w:i/>
          <w:lang w:eastAsia="pl-PL"/>
        </w:rPr>
        <w:t>l. Piłsudskiego 21</w:t>
      </w:r>
      <w:r w:rsidRPr="008B3496">
        <w:rPr>
          <w:i/>
          <w:lang w:eastAsia="pl-PL"/>
        </w:rPr>
        <w:t xml:space="preserve">, reprezentowane przez Panią </w:t>
      </w:r>
      <w:r w:rsidRPr="008B3496">
        <w:rPr>
          <w:i/>
          <w:lang w:eastAsia="pl-PL"/>
        </w:rPr>
        <w:lastRenderedPageBreak/>
        <w:t xml:space="preserve">Dyrektor </w:t>
      </w:r>
      <w:r w:rsidRPr="008B3496">
        <w:rPr>
          <w:b/>
          <w:bCs/>
          <w:i/>
          <w:lang w:eastAsia="pl-PL"/>
        </w:rPr>
        <w:t>Annę Curyło – Rzepka</w:t>
      </w:r>
      <w:r w:rsidRPr="008B3496">
        <w:rPr>
          <w:i/>
          <w:lang w:eastAsia="pl-PL"/>
        </w:rPr>
        <w:t xml:space="preserve">,  NIP: 637-184-71-65 ,  tel. </w:t>
      </w:r>
      <w:bookmarkStart w:id="1" w:name="__DdeLink__13081_730387139"/>
      <w:bookmarkStart w:id="2" w:name="__DdeLink__1502_3351634760"/>
      <w:r w:rsidRPr="008B3496">
        <w:rPr>
          <w:i/>
          <w:lang w:eastAsia="pl-PL"/>
        </w:rPr>
        <w:t>3</w:t>
      </w:r>
      <w:bookmarkEnd w:id="1"/>
      <w:bookmarkEnd w:id="2"/>
      <w:r w:rsidRPr="008B3496">
        <w:rPr>
          <w:i/>
          <w:lang w:eastAsia="pl-PL"/>
        </w:rPr>
        <w:t xml:space="preserve">2 641-32-92 , strona internetowa: pcpr.olkusz.pl, e-mail: </w:t>
      </w:r>
      <w:hyperlink r:id="rId9" w:history="1">
        <w:r w:rsidRPr="008B3496">
          <w:rPr>
            <w:i/>
            <w:u w:val="single"/>
            <w:lang w:eastAsia="pl-PL"/>
          </w:rPr>
          <w:t>pcprolkusz@wp.pl</w:t>
        </w:r>
      </w:hyperlink>
      <w:r w:rsidRPr="008B3496">
        <w:rPr>
          <w:i/>
          <w:lang w:eastAsia="pl-PL"/>
        </w:rPr>
        <w:t xml:space="preserve">. </w:t>
      </w:r>
    </w:p>
    <w:p w14:paraId="186A0BB4" w14:textId="77777777" w:rsidR="00626EA3" w:rsidRPr="008B3496" w:rsidRDefault="00626EA3" w:rsidP="00626EA3">
      <w:pPr>
        <w:numPr>
          <w:ilvl w:val="0"/>
          <w:numId w:val="16"/>
        </w:numPr>
        <w:suppressAutoHyphens w:val="0"/>
        <w:spacing w:after="150" w:line="276" w:lineRule="auto"/>
        <w:ind w:left="426" w:hanging="426"/>
        <w:contextualSpacing/>
        <w:jc w:val="both"/>
        <w:rPr>
          <w:lang w:eastAsia="pl-PL"/>
        </w:rPr>
      </w:pPr>
      <w:r w:rsidRPr="008B3496">
        <w:rPr>
          <w:i/>
          <w:lang w:eastAsia="pl-PL"/>
        </w:rPr>
        <w:t xml:space="preserve">We wszelkich sprawach związanych z przetwarzaniem danych osobowych przez Administratora danych mogą Państwo uzyskać informację, kontaktując się z Inspektorem Ochrony Danych - </w:t>
      </w:r>
      <w:r w:rsidRPr="008B3496">
        <w:rPr>
          <w:lang w:eastAsia="pl-PL"/>
        </w:rPr>
        <w:t>Kinga Seweryn – poprzez pocztę elektron</w:t>
      </w:r>
      <w:r w:rsidR="006B305C" w:rsidRPr="008B3496">
        <w:rPr>
          <w:lang w:eastAsia="pl-PL"/>
        </w:rPr>
        <w:t>i</w:t>
      </w:r>
      <w:r w:rsidRPr="008B3496">
        <w:rPr>
          <w:lang w:eastAsia="pl-PL"/>
        </w:rPr>
        <w:t xml:space="preserve">czną: </w:t>
      </w:r>
      <w:hyperlink r:id="rId10" w:history="1">
        <w:r w:rsidRPr="008B3496">
          <w:rPr>
            <w:u w:val="single"/>
            <w:lang w:eastAsia="pl-PL"/>
          </w:rPr>
          <w:t>kinga@informatics.jaworzno.pl</w:t>
        </w:r>
      </w:hyperlink>
    </w:p>
    <w:p w14:paraId="374FAD84" w14:textId="5CF9CA5B" w:rsidR="00626EA3" w:rsidRPr="008B3496" w:rsidRDefault="00626EA3" w:rsidP="00BD51FA">
      <w:pPr>
        <w:overflowPunct w:val="0"/>
        <w:autoSpaceDE w:val="0"/>
        <w:jc w:val="both"/>
        <w:textAlignment w:val="baseline"/>
        <w:rPr>
          <w:b/>
          <w:i/>
        </w:rPr>
      </w:pPr>
      <w:r w:rsidRPr="008B3496">
        <w:rPr>
          <w:lang w:eastAsia="pl-PL"/>
        </w:rPr>
        <w:t xml:space="preserve">Pani/Pana dane osobowe przetwarzane będą na podstawie ustawy z dnia 29 stycznia 2004r. Prawo zamówień publicznych w celu </w:t>
      </w:r>
      <w:r w:rsidRPr="008B3496">
        <w:rPr>
          <w:rFonts w:eastAsia="Calibri"/>
          <w:lang w:eastAsia="en-US"/>
        </w:rPr>
        <w:t xml:space="preserve">związanym z postępowaniem o udzielenie zamówienia publicznego w trybie </w:t>
      </w:r>
      <w:r w:rsidR="006B0E7B" w:rsidRPr="008B3496">
        <w:rPr>
          <w:rFonts w:eastAsia="Calibri"/>
          <w:lang w:eastAsia="en-US"/>
        </w:rPr>
        <w:t>zapytania ofertowego</w:t>
      </w:r>
      <w:r w:rsidRPr="008B3496">
        <w:rPr>
          <w:rFonts w:eastAsia="Calibri"/>
          <w:lang w:eastAsia="en-US"/>
        </w:rPr>
        <w:t xml:space="preserve"> na </w:t>
      </w:r>
      <w:r w:rsidR="007265B5" w:rsidRPr="008B3496">
        <w:rPr>
          <w:rFonts w:eastAsia="Calibri"/>
          <w:lang w:eastAsia="en-US"/>
        </w:rPr>
        <w:t xml:space="preserve">usługę </w:t>
      </w:r>
      <w:r w:rsidRPr="008B3496">
        <w:rPr>
          <w:rFonts w:eastAsia="Calibri"/>
          <w:lang w:eastAsia="en-US"/>
        </w:rPr>
        <w:t xml:space="preserve">w ramach </w:t>
      </w:r>
      <w:r w:rsidRPr="008B3496">
        <w:t>zadania</w:t>
      </w:r>
      <w:r w:rsidR="00F64037">
        <w:t xml:space="preserve"> </w:t>
      </w:r>
      <w:r w:rsidR="00F64037" w:rsidRPr="00F64037">
        <w:rPr>
          <w:b/>
          <w:i/>
        </w:rPr>
        <w:t xml:space="preserve">„Przeprowadzenie podstawowego kursu obsługi komputera </w:t>
      </w:r>
      <w:r w:rsidR="00F64037">
        <w:rPr>
          <w:b/>
          <w:i/>
        </w:rPr>
        <w:t>dla uczestników</w:t>
      </w:r>
      <w:r w:rsidR="00F64037" w:rsidRPr="00F64037">
        <w:rPr>
          <w:b/>
          <w:i/>
        </w:rPr>
        <w:t xml:space="preserve"> projektu „Aktywni razem” w roku 2020.” </w:t>
      </w:r>
      <w:r w:rsidR="004D3898">
        <w:rPr>
          <w:b/>
          <w:i/>
          <w:lang w:eastAsia="pl-PL"/>
        </w:rPr>
        <w:t xml:space="preserve"> </w:t>
      </w:r>
      <w:r w:rsidRPr="008B3496">
        <w:rPr>
          <w:rFonts w:eastAsia="Calibri"/>
          <w:lang w:eastAsia="en-US"/>
        </w:rPr>
        <w:t xml:space="preserve">Znak sprawy </w:t>
      </w:r>
      <w:r w:rsidR="001A3822">
        <w:t>PCPR.252</w:t>
      </w:r>
      <w:r w:rsidR="00F64037">
        <w:t>.106</w:t>
      </w:r>
      <w:r w:rsidR="000626D7">
        <w:t>.</w:t>
      </w:r>
      <w:r w:rsidR="00A969B0" w:rsidRPr="008B3496">
        <w:t>2020</w:t>
      </w:r>
      <w:r w:rsidR="00BD51FA" w:rsidRPr="008B3496">
        <w:t>:</w:t>
      </w:r>
    </w:p>
    <w:p w14:paraId="06C0727B" w14:textId="77777777" w:rsidR="00BD51FA" w:rsidRPr="008B3496" w:rsidRDefault="00BD51FA" w:rsidP="00BD51FA">
      <w:pPr>
        <w:overflowPunct w:val="0"/>
        <w:autoSpaceDE w:val="0"/>
        <w:jc w:val="both"/>
        <w:textAlignment w:val="baseline"/>
        <w:rPr>
          <w:b/>
          <w:lang w:eastAsia="pl-PL"/>
        </w:rPr>
      </w:pPr>
    </w:p>
    <w:p w14:paraId="1FF47DC6" w14:textId="77777777" w:rsidR="00626EA3" w:rsidRPr="008B3496" w:rsidRDefault="00626EA3" w:rsidP="00626EA3">
      <w:pPr>
        <w:numPr>
          <w:ilvl w:val="0"/>
          <w:numId w:val="17"/>
        </w:numPr>
        <w:suppressAutoHyphens w:val="0"/>
        <w:spacing w:before="100" w:beforeAutospacing="1" w:line="276" w:lineRule="auto"/>
        <w:ind w:left="426" w:hanging="426"/>
        <w:contextualSpacing/>
        <w:jc w:val="both"/>
        <w:rPr>
          <w:lang w:eastAsia="pl-PL"/>
        </w:rPr>
      </w:pPr>
      <w:r w:rsidRPr="008B3496">
        <w:rPr>
          <w:lang w:eastAsia="pl-PL"/>
        </w:rPr>
        <w:t>odbiorcami Pani/Pana danych osobowych będą osoby lub podmioty, którym udostępniona zostanie dokumentacja postępowania w oparciu o art. 8 oraz art. 96 ust. 3 ustawy z dnia 29 stycznia 2004 r. – Prawo zamówień publicznych;</w:t>
      </w:r>
    </w:p>
    <w:p w14:paraId="0189EB67" w14:textId="77777777" w:rsidR="00626EA3" w:rsidRPr="008B3496" w:rsidRDefault="00626EA3" w:rsidP="00626EA3">
      <w:pPr>
        <w:numPr>
          <w:ilvl w:val="0"/>
          <w:numId w:val="17"/>
        </w:numPr>
        <w:suppressAutoHyphens w:val="0"/>
        <w:spacing w:line="276" w:lineRule="auto"/>
        <w:ind w:left="426" w:hanging="426"/>
        <w:contextualSpacing/>
        <w:jc w:val="both"/>
        <w:rPr>
          <w:lang w:eastAsia="pl-PL"/>
        </w:rPr>
      </w:pPr>
      <w:r w:rsidRPr="008B3496">
        <w:rPr>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14:paraId="2318730F" w14:textId="77777777" w:rsidR="00626EA3" w:rsidRPr="008B3496" w:rsidRDefault="00626EA3" w:rsidP="00626EA3">
      <w:pPr>
        <w:numPr>
          <w:ilvl w:val="0"/>
          <w:numId w:val="17"/>
        </w:numPr>
        <w:suppressAutoHyphens w:val="0"/>
        <w:spacing w:line="276" w:lineRule="auto"/>
        <w:ind w:left="426" w:hanging="426"/>
        <w:contextualSpacing/>
        <w:jc w:val="both"/>
        <w:rPr>
          <w:lang w:eastAsia="pl-PL"/>
        </w:rPr>
      </w:pPr>
      <w:r w:rsidRPr="008B3496">
        <w:rPr>
          <w:lang w:eastAsia="pl-PL"/>
        </w:rPr>
        <w:t xml:space="preserve">obowiązek podania danych osobowych jest wymogiem ustawowym określonym </w:t>
      </w:r>
      <w:r w:rsidRPr="008B3496">
        <w:rPr>
          <w:lang w:eastAsia="pl-PL"/>
        </w:rPr>
        <w:br/>
        <w:t>w przepisach ww. ustawy związany z udziałem w postępowaniu o udzielenie zamówienia publicznego;</w:t>
      </w:r>
    </w:p>
    <w:p w14:paraId="7C02D978" w14:textId="77777777" w:rsidR="00626EA3" w:rsidRPr="008B3496" w:rsidRDefault="00626EA3" w:rsidP="00626EA3">
      <w:pPr>
        <w:numPr>
          <w:ilvl w:val="0"/>
          <w:numId w:val="17"/>
        </w:numPr>
        <w:suppressAutoHyphens w:val="0"/>
        <w:spacing w:line="276" w:lineRule="auto"/>
        <w:ind w:left="426" w:hanging="426"/>
        <w:contextualSpacing/>
        <w:jc w:val="both"/>
        <w:rPr>
          <w:rFonts w:eastAsia="Calibri"/>
          <w:lang w:eastAsia="en-US"/>
        </w:rPr>
      </w:pPr>
      <w:r w:rsidRPr="008B3496">
        <w:rPr>
          <w:lang w:eastAsia="pl-PL"/>
        </w:rPr>
        <w:t>w odniesieniu do Pani/Pana danych osobowych decyzje nie będą podejmowane w sposób zautomatyzowany, stosowanie do art. 22 RODO;</w:t>
      </w:r>
    </w:p>
    <w:p w14:paraId="145DBFD4" w14:textId="77777777" w:rsidR="00626EA3" w:rsidRPr="008B3496" w:rsidRDefault="00626EA3" w:rsidP="00626EA3">
      <w:pPr>
        <w:numPr>
          <w:ilvl w:val="0"/>
          <w:numId w:val="17"/>
        </w:numPr>
        <w:suppressAutoHyphens w:val="0"/>
        <w:spacing w:after="100" w:afterAutospacing="1" w:line="276" w:lineRule="auto"/>
        <w:ind w:left="426" w:hanging="426"/>
        <w:contextualSpacing/>
        <w:jc w:val="both"/>
        <w:rPr>
          <w:lang w:eastAsia="pl-PL"/>
        </w:rPr>
      </w:pPr>
      <w:r w:rsidRPr="008B3496">
        <w:rPr>
          <w:lang w:eastAsia="pl-PL"/>
        </w:rPr>
        <w:t>posiada Pani/Pan:</w:t>
      </w:r>
    </w:p>
    <w:p w14:paraId="6B94E12F" w14:textId="77777777" w:rsidR="00626EA3" w:rsidRPr="008B3496" w:rsidRDefault="00626EA3" w:rsidP="00626EA3">
      <w:pPr>
        <w:numPr>
          <w:ilvl w:val="0"/>
          <w:numId w:val="18"/>
        </w:numPr>
        <w:suppressAutoHyphens w:val="0"/>
        <w:spacing w:before="100" w:beforeAutospacing="1" w:line="276" w:lineRule="auto"/>
        <w:ind w:left="709" w:hanging="283"/>
        <w:contextualSpacing/>
        <w:jc w:val="both"/>
        <w:rPr>
          <w:lang w:eastAsia="pl-PL"/>
        </w:rPr>
      </w:pPr>
      <w:r w:rsidRPr="008B3496">
        <w:rPr>
          <w:lang w:eastAsia="pl-PL"/>
        </w:rPr>
        <w:t>na podstawie art. 15 RODO prawo dostępu do danych osobowych Pani/Pana dotyczących;</w:t>
      </w:r>
    </w:p>
    <w:p w14:paraId="498FB89E" w14:textId="77777777" w:rsidR="00626EA3" w:rsidRPr="008B3496" w:rsidRDefault="00626EA3" w:rsidP="00626EA3">
      <w:pPr>
        <w:numPr>
          <w:ilvl w:val="0"/>
          <w:numId w:val="18"/>
        </w:numPr>
        <w:suppressAutoHyphens w:val="0"/>
        <w:spacing w:line="276" w:lineRule="auto"/>
        <w:ind w:left="709" w:hanging="283"/>
        <w:contextualSpacing/>
        <w:jc w:val="both"/>
        <w:rPr>
          <w:lang w:eastAsia="pl-PL"/>
        </w:rPr>
      </w:pPr>
      <w:r w:rsidRPr="008B3496">
        <w:rPr>
          <w:lang w:eastAsia="pl-PL"/>
        </w:rPr>
        <w:t>na podstawie art. 16 RODO prawo do sprostowania Pani/Pana danych osobowych;</w:t>
      </w:r>
    </w:p>
    <w:p w14:paraId="29AA58A5" w14:textId="77777777" w:rsidR="00626EA3" w:rsidRPr="008B3496" w:rsidRDefault="00626EA3" w:rsidP="00626EA3">
      <w:pPr>
        <w:numPr>
          <w:ilvl w:val="0"/>
          <w:numId w:val="18"/>
        </w:numPr>
        <w:suppressAutoHyphens w:val="0"/>
        <w:spacing w:line="276" w:lineRule="auto"/>
        <w:ind w:left="709" w:hanging="283"/>
        <w:contextualSpacing/>
        <w:jc w:val="both"/>
        <w:rPr>
          <w:lang w:eastAsia="pl-PL"/>
        </w:rPr>
      </w:pPr>
      <w:r w:rsidRPr="008B3496">
        <w:rPr>
          <w:lang w:eastAsia="pl-PL"/>
        </w:rPr>
        <w:t xml:space="preserve">na podstawie art. 18 RODO prawo żądania od administratora ograniczenia przetwarzania danych osobowych z zastrzeżeniem przypadków, o których mowa </w:t>
      </w:r>
      <w:r w:rsidRPr="008B3496">
        <w:rPr>
          <w:lang w:eastAsia="pl-PL"/>
        </w:rPr>
        <w:br/>
        <w:t xml:space="preserve">w art. 18 ust. 2 RODO;  </w:t>
      </w:r>
    </w:p>
    <w:p w14:paraId="07178437" w14:textId="77777777" w:rsidR="00626EA3" w:rsidRPr="008B3496" w:rsidRDefault="00626EA3" w:rsidP="00626EA3">
      <w:pPr>
        <w:numPr>
          <w:ilvl w:val="0"/>
          <w:numId w:val="18"/>
        </w:numPr>
        <w:suppressAutoHyphens w:val="0"/>
        <w:spacing w:after="100" w:afterAutospacing="1" w:line="276" w:lineRule="auto"/>
        <w:ind w:left="709" w:hanging="283"/>
        <w:contextualSpacing/>
        <w:jc w:val="both"/>
        <w:rPr>
          <w:i/>
          <w:lang w:eastAsia="pl-PL"/>
        </w:rPr>
      </w:pPr>
      <w:r w:rsidRPr="008B3496">
        <w:rPr>
          <w:lang w:eastAsia="pl-PL"/>
        </w:rPr>
        <w:t>prawo do wniesienia skargi do Prezesa Urzędu Ochrony Danych Osobowych, gdy uzna Pani/Pan, że przetwarzanie danych osobowych Pani/Pana dotyczących narusza przepisy RODO;</w:t>
      </w:r>
    </w:p>
    <w:p w14:paraId="2C37F664" w14:textId="77777777" w:rsidR="00626EA3" w:rsidRPr="008B3496" w:rsidRDefault="00626EA3" w:rsidP="00626EA3">
      <w:pPr>
        <w:numPr>
          <w:ilvl w:val="0"/>
          <w:numId w:val="17"/>
        </w:numPr>
        <w:suppressAutoHyphens w:val="0"/>
        <w:spacing w:before="100" w:beforeAutospacing="1" w:after="100" w:afterAutospacing="1" w:line="276" w:lineRule="auto"/>
        <w:ind w:left="426" w:hanging="426"/>
        <w:contextualSpacing/>
        <w:jc w:val="both"/>
        <w:rPr>
          <w:i/>
          <w:lang w:eastAsia="pl-PL"/>
        </w:rPr>
      </w:pPr>
      <w:r w:rsidRPr="008B3496">
        <w:rPr>
          <w:lang w:eastAsia="pl-PL"/>
        </w:rPr>
        <w:t>nie przysługuje Pani/Panu:</w:t>
      </w:r>
    </w:p>
    <w:p w14:paraId="79F42DF2" w14:textId="77777777" w:rsidR="00626EA3" w:rsidRPr="008B3496" w:rsidRDefault="00626EA3" w:rsidP="00626EA3">
      <w:pPr>
        <w:numPr>
          <w:ilvl w:val="0"/>
          <w:numId w:val="19"/>
        </w:numPr>
        <w:suppressAutoHyphens w:val="0"/>
        <w:spacing w:before="100" w:beforeAutospacing="1" w:line="276" w:lineRule="auto"/>
        <w:ind w:left="709" w:hanging="283"/>
        <w:contextualSpacing/>
        <w:jc w:val="both"/>
        <w:rPr>
          <w:i/>
          <w:lang w:eastAsia="pl-PL"/>
        </w:rPr>
      </w:pPr>
      <w:r w:rsidRPr="008B3496">
        <w:rPr>
          <w:lang w:eastAsia="pl-PL"/>
        </w:rPr>
        <w:t>w związku z art. 17 ust. 3 lit. b, d lub e RODO prawo do usunięcia danych osobowych;</w:t>
      </w:r>
    </w:p>
    <w:p w14:paraId="27939207" w14:textId="77777777" w:rsidR="00626EA3" w:rsidRPr="008B3496" w:rsidRDefault="00626EA3" w:rsidP="00626EA3">
      <w:pPr>
        <w:numPr>
          <w:ilvl w:val="0"/>
          <w:numId w:val="19"/>
        </w:numPr>
        <w:suppressAutoHyphens w:val="0"/>
        <w:spacing w:line="276" w:lineRule="auto"/>
        <w:ind w:left="709" w:hanging="283"/>
        <w:contextualSpacing/>
        <w:jc w:val="both"/>
        <w:rPr>
          <w:b/>
          <w:i/>
          <w:lang w:eastAsia="pl-PL"/>
        </w:rPr>
      </w:pPr>
      <w:r w:rsidRPr="008B3496">
        <w:rPr>
          <w:lang w:eastAsia="pl-PL"/>
        </w:rPr>
        <w:t>prawo do przenoszenia danych osobowych, o którym mowa w art. 20 RODO;</w:t>
      </w:r>
    </w:p>
    <w:p w14:paraId="6355ECC9" w14:textId="77777777" w:rsidR="00626EA3" w:rsidRPr="008B3496" w:rsidRDefault="00626EA3" w:rsidP="00D654AB">
      <w:pPr>
        <w:numPr>
          <w:ilvl w:val="0"/>
          <w:numId w:val="19"/>
        </w:numPr>
        <w:suppressAutoHyphens w:val="0"/>
        <w:spacing w:after="100" w:afterAutospacing="1" w:line="276" w:lineRule="auto"/>
        <w:ind w:left="709" w:hanging="283"/>
        <w:contextualSpacing/>
        <w:jc w:val="both"/>
        <w:rPr>
          <w:lang w:eastAsia="pl-PL"/>
        </w:rPr>
      </w:pPr>
      <w:r w:rsidRPr="008B3496">
        <w:rPr>
          <w:b/>
          <w:lang w:eastAsia="pl-PL"/>
        </w:rPr>
        <w:lastRenderedPageBreak/>
        <w:t>na podstawie art. 21 RODO prawo sprzeciwu, wobec przetwarzania danych osobowych, gdyż podstawą prawną przetwarzania Pani/Pana danych osobowych jest art. 6 ust. 1 lit. c RODO</w:t>
      </w:r>
      <w:r w:rsidRPr="008B3496">
        <w:rPr>
          <w:lang w:eastAsia="pl-PL"/>
        </w:rPr>
        <w:t>.</w:t>
      </w:r>
      <w:r w:rsidRPr="008B3496">
        <w:rPr>
          <w:b/>
          <w:lang w:eastAsia="pl-PL"/>
        </w:rPr>
        <w:t xml:space="preserve"> </w:t>
      </w:r>
    </w:p>
    <w:p w14:paraId="7269B77A" w14:textId="77777777" w:rsidR="00D654AB" w:rsidRPr="008B3496" w:rsidRDefault="00D654AB" w:rsidP="00D654AB">
      <w:pPr>
        <w:suppressAutoHyphens w:val="0"/>
        <w:spacing w:after="100" w:afterAutospacing="1" w:line="276" w:lineRule="auto"/>
        <w:ind w:left="709"/>
        <w:contextualSpacing/>
        <w:jc w:val="both"/>
        <w:rPr>
          <w:lang w:eastAsia="pl-PL"/>
        </w:rPr>
      </w:pPr>
    </w:p>
    <w:p w14:paraId="5CB0C911" w14:textId="77777777" w:rsidR="00626EA3" w:rsidRPr="008B3496" w:rsidRDefault="00626EA3" w:rsidP="00626EA3">
      <w:pPr>
        <w:suppressAutoHyphens w:val="0"/>
        <w:spacing w:after="150" w:line="276" w:lineRule="auto"/>
        <w:contextualSpacing/>
        <w:jc w:val="both"/>
        <w:rPr>
          <w:b/>
          <w:lang w:eastAsia="pl-PL"/>
        </w:rPr>
      </w:pPr>
      <w:r w:rsidRPr="008B3496">
        <w:rPr>
          <w:b/>
          <w:lang w:eastAsia="pl-PL"/>
        </w:rPr>
        <w:t xml:space="preserve">Uwaga: </w:t>
      </w:r>
    </w:p>
    <w:p w14:paraId="051E73DC" w14:textId="77777777" w:rsidR="00626EA3" w:rsidRPr="008B3496" w:rsidRDefault="00626EA3" w:rsidP="00626EA3">
      <w:pPr>
        <w:suppressAutoHyphens w:val="0"/>
        <w:spacing w:after="150" w:line="276" w:lineRule="auto"/>
        <w:contextualSpacing/>
        <w:jc w:val="both"/>
        <w:rPr>
          <w:lang w:eastAsia="pl-PL"/>
        </w:rPr>
      </w:pPr>
      <w:r w:rsidRPr="008B3496">
        <w:rPr>
          <w:b/>
          <w:lang w:eastAsia="pl-PL"/>
        </w:rPr>
        <w:t>Wykonawca ubiegając się o udzielenie zamówienia publicznego jest zobowiązany</w:t>
      </w:r>
      <w:r w:rsidRPr="008B3496">
        <w:rPr>
          <w:lang w:eastAsia="pl-PL"/>
        </w:rPr>
        <w:t xml:space="preserve"> do wypełnienia wszystkich obowiązków formalno-prawnych związanych z udziałem </w:t>
      </w:r>
      <w:r w:rsidRPr="008B3496">
        <w:rPr>
          <w:lang w:eastAsia="pl-PL"/>
        </w:rPr>
        <w:br/>
        <w:t xml:space="preserve">w postępowaniu. Do obowiązków tych należą m.in. obowiązki wynikające z RODO), </w:t>
      </w:r>
      <w:r w:rsidRPr="008B3496">
        <w:rPr>
          <w:lang w:eastAsia="pl-PL"/>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7C4F7ADC" w14:textId="77777777" w:rsidR="00626EA3" w:rsidRPr="008B3496" w:rsidRDefault="00626EA3" w:rsidP="00626EA3">
      <w:pPr>
        <w:suppressAutoHyphens w:val="0"/>
        <w:spacing w:after="150" w:line="276" w:lineRule="auto"/>
        <w:contextualSpacing/>
        <w:jc w:val="both"/>
        <w:rPr>
          <w:lang w:eastAsia="pl-PL"/>
        </w:rPr>
      </w:pPr>
      <w:r w:rsidRPr="008B3496">
        <w:rPr>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1029561E" w14:textId="77777777" w:rsidR="00626EA3" w:rsidRPr="008B3496" w:rsidRDefault="00626EA3" w:rsidP="00626EA3">
      <w:pPr>
        <w:suppressAutoHyphens w:val="0"/>
        <w:spacing w:after="150" w:line="276" w:lineRule="auto"/>
        <w:contextualSpacing/>
        <w:jc w:val="both"/>
        <w:rPr>
          <w:lang w:eastAsia="pl-PL"/>
        </w:rPr>
      </w:pPr>
      <w:r w:rsidRPr="008B3496">
        <w:rPr>
          <w:lang w:eastAsia="pl-PL"/>
        </w:rPr>
        <w:t xml:space="preserve">W celu zapewnienia, że wykonawca wypełnił ww. obowiązki informacyjne oraz ochrony prawnie uzasadnionych interesów osoby trzeciej, której dane zostały przekazane w związku </w:t>
      </w:r>
      <w:r w:rsidR="006B0E7B" w:rsidRPr="008B3496">
        <w:rPr>
          <w:lang w:eastAsia="pl-PL"/>
        </w:rPr>
        <w:br/>
      </w:r>
      <w:r w:rsidRPr="008B3496">
        <w:rPr>
          <w:lang w:eastAsia="pl-PL"/>
        </w:rPr>
        <w:t xml:space="preserve">z udziałem wykonawcy w postępowaniu, zaleca się zobowiązanie wykonawcy do złożenia </w:t>
      </w:r>
      <w:r w:rsidR="006B0E7B" w:rsidRPr="008B3496">
        <w:rPr>
          <w:lang w:eastAsia="pl-PL"/>
        </w:rPr>
        <w:br/>
      </w:r>
      <w:r w:rsidRPr="008B3496">
        <w:rPr>
          <w:lang w:eastAsia="pl-PL"/>
        </w:rPr>
        <w:t>w postępowaniu o udzielenie zamówienia publicznego oświadczenia o wypełnieniu przez niego obowiązków informacyjnych przewidzianych w art. 13 lub art. 14 RODO.</w:t>
      </w:r>
    </w:p>
    <w:p w14:paraId="1CD96AAF" w14:textId="77777777" w:rsidR="00D654AB" w:rsidRPr="008B3496" w:rsidRDefault="00D654AB" w:rsidP="00626EA3">
      <w:pPr>
        <w:suppressAutoHyphens w:val="0"/>
        <w:spacing w:after="150" w:line="276" w:lineRule="auto"/>
        <w:contextualSpacing/>
        <w:jc w:val="both"/>
        <w:rPr>
          <w:lang w:eastAsia="pl-PL"/>
        </w:rPr>
      </w:pPr>
    </w:p>
    <w:p w14:paraId="5BDE6E60" w14:textId="77777777" w:rsidR="00626EA3" w:rsidRPr="008B3496" w:rsidRDefault="00626EA3" w:rsidP="00626EA3">
      <w:pPr>
        <w:suppressAutoHyphens w:val="0"/>
        <w:spacing w:after="150" w:line="276" w:lineRule="auto"/>
        <w:contextualSpacing/>
        <w:jc w:val="both"/>
        <w:rPr>
          <w:sz w:val="22"/>
          <w:szCs w:val="22"/>
          <w:lang w:eastAsia="pl-PL"/>
        </w:rPr>
      </w:pPr>
      <w:r w:rsidRPr="008B3496">
        <w:rPr>
          <w:sz w:val="22"/>
          <w:szCs w:val="22"/>
          <w:lang w:eastAsia="pl-PL"/>
        </w:rPr>
        <w:t>------------------------------------------------------------------</w:t>
      </w:r>
    </w:p>
    <w:p w14:paraId="7F3D388E" w14:textId="77777777" w:rsidR="00626EA3" w:rsidRPr="008B3496" w:rsidRDefault="00626EA3" w:rsidP="00626EA3">
      <w:pPr>
        <w:suppressAutoHyphens w:val="0"/>
        <w:spacing w:after="150" w:line="276" w:lineRule="auto"/>
        <w:contextualSpacing/>
        <w:jc w:val="both"/>
        <w:rPr>
          <w:sz w:val="22"/>
          <w:szCs w:val="22"/>
          <w:lang w:eastAsia="pl-PL"/>
        </w:rPr>
      </w:pPr>
      <w:r w:rsidRPr="008B3496">
        <w:rPr>
          <w:sz w:val="22"/>
          <w:szCs w:val="22"/>
          <w:vertAlign w:val="superscript"/>
          <w:lang w:eastAsia="pl-PL"/>
        </w:rPr>
        <w:t>1)</w:t>
      </w:r>
      <w:r w:rsidRPr="008B3496">
        <w:rPr>
          <w:sz w:val="22"/>
          <w:szCs w:val="22"/>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AF9E10" w14:textId="77777777" w:rsidR="00626EA3" w:rsidRPr="008B3496" w:rsidRDefault="00626EA3" w:rsidP="00626EA3">
      <w:pPr>
        <w:suppressAutoHyphens w:val="0"/>
        <w:spacing w:after="150" w:line="276" w:lineRule="auto"/>
        <w:contextualSpacing/>
        <w:jc w:val="both"/>
        <w:rPr>
          <w:sz w:val="22"/>
          <w:szCs w:val="22"/>
          <w:lang w:eastAsia="pl-PL"/>
        </w:rPr>
      </w:pPr>
    </w:p>
    <w:p w14:paraId="6E4FBD07" w14:textId="77777777" w:rsidR="00626EA3" w:rsidRPr="008B3496" w:rsidRDefault="00626EA3" w:rsidP="00626EA3">
      <w:pPr>
        <w:suppressAutoHyphens w:val="0"/>
        <w:spacing w:after="150" w:line="276" w:lineRule="auto"/>
        <w:contextualSpacing/>
        <w:jc w:val="both"/>
        <w:rPr>
          <w:sz w:val="22"/>
          <w:szCs w:val="22"/>
          <w:lang w:eastAsia="pl-PL"/>
        </w:rPr>
      </w:pPr>
      <w:bookmarkStart w:id="3" w:name="_Hlk516468884"/>
      <w:r w:rsidRPr="008B3496">
        <w:rPr>
          <w:sz w:val="22"/>
          <w:szCs w:val="22"/>
          <w:vertAlign w:val="superscript"/>
          <w:lang w:eastAsia="pl-PL"/>
        </w:rPr>
        <w:t>*</w:t>
      </w:r>
      <w:bookmarkEnd w:id="3"/>
      <w:r w:rsidRPr="008B3496">
        <w:rPr>
          <w:sz w:val="22"/>
          <w:szCs w:val="22"/>
          <w:vertAlign w:val="superscript"/>
          <w:lang w:eastAsia="pl-PL"/>
        </w:rPr>
        <w:t xml:space="preserve"> </w:t>
      </w:r>
      <w:r w:rsidRPr="008B3496">
        <w:rPr>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3A0FE" w14:textId="77777777" w:rsidR="0080403C" w:rsidRPr="008B3496" w:rsidRDefault="0080403C" w:rsidP="00626EA3">
      <w:pPr>
        <w:suppressAutoHyphens w:val="0"/>
        <w:rPr>
          <w:lang w:eastAsia="pl-PL"/>
        </w:rPr>
      </w:pPr>
    </w:p>
    <w:p w14:paraId="0013F609" w14:textId="77777777" w:rsidR="003C147E" w:rsidRPr="008B3496" w:rsidRDefault="003C147E" w:rsidP="003C147E">
      <w:pPr>
        <w:suppressAutoHyphens w:val="0"/>
        <w:spacing w:after="150" w:line="276" w:lineRule="auto"/>
        <w:contextualSpacing/>
        <w:jc w:val="both"/>
        <w:rPr>
          <w:b/>
          <w:lang w:eastAsia="pl-PL"/>
        </w:rPr>
      </w:pPr>
      <w:r w:rsidRPr="008B3496">
        <w:rPr>
          <w:b/>
          <w:lang w:eastAsia="pl-PL"/>
        </w:rPr>
        <w:t xml:space="preserve">W zakresie wypełnienia obowiązków informacyjnych przewidzianych w art. 13 lub art. 14 RODO </w:t>
      </w:r>
      <w:r w:rsidRPr="008B3496">
        <w:rPr>
          <w:b/>
          <w:vertAlign w:val="superscript"/>
          <w:lang w:eastAsia="pl-PL"/>
        </w:rPr>
        <w:t>1)</w:t>
      </w:r>
      <w:r w:rsidRPr="008B3496">
        <w:rPr>
          <w:b/>
          <w:lang w:eastAsia="pl-PL"/>
        </w:rPr>
        <w:t xml:space="preserve"> Wykonawca składa wraz z ofertą oświadczenie o wypełnieniu tego obowiązku, którego treść zawarta jest we wzorze formularza ofertowego </w:t>
      </w:r>
      <w:r w:rsidRPr="008B3496">
        <w:rPr>
          <w:vertAlign w:val="superscript"/>
          <w:lang w:eastAsia="pl-PL"/>
        </w:rPr>
        <w:t>*</w:t>
      </w:r>
      <w:r w:rsidRPr="008B3496">
        <w:rPr>
          <w:b/>
          <w:lang w:eastAsia="pl-PL"/>
        </w:rPr>
        <w:t>- załącznik nr 1 do zapytania ofertowego.</w:t>
      </w:r>
    </w:p>
    <w:p w14:paraId="18D26EDE" w14:textId="77777777" w:rsidR="003C147E" w:rsidRPr="008B3496" w:rsidRDefault="003C147E" w:rsidP="0080403C">
      <w:pPr>
        <w:suppressAutoHyphens w:val="0"/>
        <w:spacing w:line="276" w:lineRule="auto"/>
        <w:jc w:val="both"/>
        <w:rPr>
          <w:b/>
        </w:rPr>
      </w:pPr>
    </w:p>
    <w:p w14:paraId="5768D3F3" w14:textId="45B6CFB8" w:rsidR="004D3898" w:rsidRDefault="0080403C" w:rsidP="0080403C">
      <w:pPr>
        <w:suppressAutoHyphens w:val="0"/>
        <w:spacing w:line="276" w:lineRule="auto"/>
        <w:jc w:val="both"/>
        <w:rPr>
          <w:b/>
          <w:u w:val="single"/>
        </w:rPr>
      </w:pPr>
      <w:r w:rsidRPr="008B3496">
        <w:rPr>
          <w:b/>
        </w:rPr>
        <w:t xml:space="preserve">Rozdział IV. </w:t>
      </w:r>
      <w:r w:rsidRPr="008B3496">
        <w:rPr>
          <w:b/>
        </w:rPr>
        <w:tab/>
      </w:r>
      <w:r w:rsidRPr="008B3496">
        <w:rPr>
          <w:b/>
          <w:u w:val="single"/>
        </w:rPr>
        <w:t>Termin wykonania zamówienia.</w:t>
      </w:r>
      <w:r w:rsidR="004D3898">
        <w:rPr>
          <w:b/>
          <w:u w:val="single"/>
        </w:rPr>
        <w:t xml:space="preserve"> </w:t>
      </w:r>
    </w:p>
    <w:p w14:paraId="149F7E23" w14:textId="1AA27C3A" w:rsidR="004D3898" w:rsidRDefault="004D3898" w:rsidP="0080403C">
      <w:pPr>
        <w:suppressAutoHyphens w:val="0"/>
        <w:spacing w:line="276" w:lineRule="auto"/>
        <w:jc w:val="both"/>
      </w:pPr>
      <w:r w:rsidRPr="004D3898">
        <w:t xml:space="preserve">                       Do 15 grudnia 2020 roku.</w:t>
      </w:r>
    </w:p>
    <w:p w14:paraId="66848F90" w14:textId="77777777" w:rsidR="004D3898" w:rsidRPr="004D3898" w:rsidRDefault="004D3898" w:rsidP="0080403C">
      <w:pPr>
        <w:suppressAutoHyphens w:val="0"/>
        <w:spacing w:line="276" w:lineRule="auto"/>
        <w:jc w:val="both"/>
      </w:pPr>
    </w:p>
    <w:p w14:paraId="00F92C59" w14:textId="77777777" w:rsidR="0080403C" w:rsidRPr="008B3496" w:rsidRDefault="0080403C" w:rsidP="00DB20C4">
      <w:pPr>
        <w:widowControl w:val="0"/>
        <w:suppressAutoHyphens w:val="0"/>
        <w:overflowPunct w:val="0"/>
        <w:autoSpaceDE w:val="0"/>
        <w:jc w:val="both"/>
        <w:textAlignment w:val="baseline"/>
        <w:rPr>
          <w:b/>
          <w:bCs/>
          <w:u w:val="single"/>
        </w:rPr>
      </w:pPr>
      <w:r w:rsidRPr="008B3496">
        <w:rPr>
          <w:b/>
        </w:rPr>
        <w:t>Rozdział</w:t>
      </w:r>
      <w:r w:rsidRPr="008B3496">
        <w:rPr>
          <w:b/>
          <w:bCs/>
        </w:rPr>
        <w:t xml:space="preserve"> V.</w:t>
      </w:r>
      <w:r w:rsidRPr="008B3496">
        <w:rPr>
          <w:b/>
          <w:bCs/>
        </w:rPr>
        <w:tab/>
      </w:r>
      <w:r w:rsidRPr="008B3496">
        <w:rPr>
          <w:b/>
          <w:bCs/>
          <w:u w:val="single"/>
        </w:rPr>
        <w:t xml:space="preserve">Warunki udziału w postępowaniu. </w:t>
      </w:r>
    </w:p>
    <w:p w14:paraId="7226F2B3" w14:textId="77777777" w:rsidR="0080403C" w:rsidRPr="008B3496" w:rsidRDefault="0080403C" w:rsidP="0080403C">
      <w:pPr>
        <w:widowControl w:val="0"/>
        <w:numPr>
          <w:ilvl w:val="0"/>
          <w:numId w:val="7"/>
        </w:numPr>
        <w:suppressAutoHyphens w:val="0"/>
        <w:spacing w:line="276" w:lineRule="auto"/>
        <w:ind w:left="360"/>
        <w:jc w:val="both"/>
        <w:rPr>
          <w:lang w:eastAsia="pl-PL"/>
        </w:rPr>
      </w:pPr>
      <w:r w:rsidRPr="008B3496">
        <w:rPr>
          <w:lang w:eastAsia="pl-PL"/>
        </w:rPr>
        <w:t>O udzielenie zamówienia mogą ubiegać się Wykonawcy, którzy:</w:t>
      </w:r>
    </w:p>
    <w:p w14:paraId="5B39A8D9" w14:textId="77777777" w:rsidR="0080403C" w:rsidRPr="008B3496" w:rsidRDefault="0080403C" w:rsidP="0080403C">
      <w:pPr>
        <w:widowControl w:val="0"/>
        <w:numPr>
          <w:ilvl w:val="1"/>
          <w:numId w:val="9"/>
        </w:numPr>
        <w:suppressAutoHyphens w:val="0"/>
        <w:spacing w:line="276" w:lineRule="auto"/>
        <w:jc w:val="both"/>
        <w:rPr>
          <w:lang w:eastAsia="pl-PL"/>
        </w:rPr>
      </w:pPr>
      <w:r w:rsidRPr="008B3496">
        <w:rPr>
          <w:lang w:eastAsia="pl-PL"/>
        </w:rPr>
        <w:t>nie podlegają wykluczeniu;</w:t>
      </w:r>
    </w:p>
    <w:p w14:paraId="4E0F80E5" w14:textId="77777777" w:rsidR="0080403C" w:rsidRPr="008B3496" w:rsidRDefault="0080403C" w:rsidP="0080403C">
      <w:pPr>
        <w:widowControl w:val="0"/>
        <w:numPr>
          <w:ilvl w:val="1"/>
          <w:numId w:val="9"/>
        </w:numPr>
        <w:suppressAutoHyphens w:val="0"/>
        <w:spacing w:line="276" w:lineRule="auto"/>
        <w:jc w:val="both"/>
        <w:rPr>
          <w:u w:val="single"/>
          <w:lang w:eastAsia="pl-PL"/>
        </w:rPr>
      </w:pPr>
      <w:r w:rsidRPr="008B3496">
        <w:rPr>
          <w:lang w:eastAsia="pl-PL"/>
        </w:rPr>
        <w:t xml:space="preserve">spełniają warunki udziału w postępowaniu, określone przez zamawiającego </w:t>
      </w:r>
    </w:p>
    <w:p w14:paraId="43D0B8E4" w14:textId="77777777" w:rsidR="0080403C" w:rsidRPr="008B3496" w:rsidRDefault="0080403C" w:rsidP="0080403C">
      <w:pPr>
        <w:widowControl w:val="0"/>
        <w:suppressAutoHyphens w:val="0"/>
        <w:spacing w:line="276" w:lineRule="auto"/>
        <w:jc w:val="both"/>
        <w:rPr>
          <w:u w:val="single"/>
          <w:lang w:eastAsia="pl-PL"/>
        </w:rPr>
      </w:pPr>
      <w:r w:rsidRPr="008B3496">
        <w:rPr>
          <w:b/>
        </w:rPr>
        <w:t>WARUNKI UDZIAŁU W POSTĘPOWANIU:</w:t>
      </w:r>
    </w:p>
    <w:p w14:paraId="3951EBA7" w14:textId="77777777" w:rsidR="0080403C" w:rsidRPr="008B3496" w:rsidRDefault="0080403C" w:rsidP="0080403C">
      <w:pPr>
        <w:widowControl w:val="0"/>
        <w:tabs>
          <w:tab w:val="left" w:pos="426"/>
        </w:tabs>
        <w:suppressAutoHyphens w:val="0"/>
        <w:spacing w:line="276" w:lineRule="auto"/>
        <w:jc w:val="both"/>
        <w:rPr>
          <w:lang w:eastAsia="pl-PL"/>
        </w:rPr>
      </w:pPr>
      <w:r w:rsidRPr="008B3496">
        <w:rPr>
          <w:lang w:eastAsia="pl-PL"/>
        </w:rPr>
        <w:t>O udzielenie zamówienia mogą ubiegać się Wykonawcy, którzy wykażą, że:</w:t>
      </w:r>
    </w:p>
    <w:p w14:paraId="16CA43EE" w14:textId="77777777" w:rsidR="0080403C" w:rsidRPr="008B3496" w:rsidRDefault="0080403C" w:rsidP="003F0463">
      <w:pPr>
        <w:widowControl w:val="0"/>
        <w:tabs>
          <w:tab w:val="left" w:pos="426"/>
        </w:tabs>
        <w:suppressAutoHyphens w:val="0"/>
        <w:spacing w:line="276" w:lineRule="auto"/>
        <w:jc w:val="both"/>
        <w:rPr>
          <w:lang w:eastAsia="pl-PL"/>
        </w:rPr>
      </w:pPr>
      <w:r w:rsidRPr="008B3496">
        <w:rPr>
          <w:bCs/>
          <w:lang w:eastAsia="pl-PL"/>
        </w:rPr>
        <w:t>- spełniają warunek potencjału osobowego dotyczący dysponowania osobami zdolnymi do wykonania zamówienia</w:t>
      </w:r>
      <w:r w:rsidR="003F0463" w:rsidRPr="008B3496">
        <w:rPr>
          <w:bCs/>
          <w:lang w:eastAsia="pl-PL"/>
        </w:rPr>
        <w:t>.</w:t>
      </w:r>
      <w:r w:rsidRPr="008B3496">
        <w:rPr>
          <w:bCs/>
          <w:lang w:eastAsia="pl-PL"/>
        </w:rPr>
        <w:t xml:space="preserve"> </w:t>
      </w:r>
    </w:p>
    <w:p w14:paraId="689CC844" w14:textId="77777777" w:rsidR="0080403C" w:rsidRPr="008B3496" w:rsidRDefault="0080403C" w:rsidP="0080403C">
      <w:pPr>
        <w:widowControl w:val="0"/>
        <w:suppressAutoHyphens w:val="0"/>
        <w:overflowPunct w:val="0"/>
        <w:autoSpaceDE w:val="0"/>
        <w:jc w:val="both"/>
        <w:textAlignment w:val="baseline"/>
        <w:rPr>
          <w:rFonts w:eastAsia="Courier New"/>
          <w:lang w:eastAsia="pl-PL" w:bidi="pl-PL"/>
        </w:rPr>
      </w:pPr>
    </w:p>
    <w:p w14:paraId="61BBCB7E" w14:textId="77777777" w:rsidR="0080403C" w:rsidRPr="008B3496" w:rsidRDefault="0080403C" w:rsidP="0080403C">
      <w:pPr>
        <w:widowControl w:val="0"/>
        <w:suppressAutoHyphens w:val="0"/>
        <w:overflowPunct w:val="0"/>
        <w:autoSpaceDE w:val="0"/>
        <w:jc w:val="both"/>
        <w:textAlignment w:val="baseline"/>
        <w:rPr>
          <w:rFonts w:eastAsia="Courier New"/>
          <w:b/>
          <w:u w:val="single"/>
          <w:lang w:eastAsia="pl-PL" w:bidi="pl-PL"/>
        </w:rPr>
      </w:pPr>
      <w:r w:rsidRPr="008B3496">
        <w:rPr>
          <w:rFonts w:eastAsia="Courier New"/>
          <w:b/>
          <w:u w:val="single"/>
          <w:lang w:eastAsia="pl-PL" w:bidi="pl-PL"/>
        </w:rPr>
        <w:t>Na potwierdzenie tego warunku Wykonawca składa OŚWIADCZENIE o spełnianiu warunków udziału w postępowaniu – zawarte w załączniku nr 2.</w:t>
      </w:r>
    </w:p>
    <w:p w14:paraId="7C7A8519" w14:textId="77777777" w:rsidR="0080403C" w:rsidRPr="008B3496" w:rsidRDefault="0080403C" w:rsidP="0080403C">
      <w:pPr>
        <w:suppressAutoHyphens w:val="0"/>
        <w:spacing w:line="276" w:lineRule="auto"/>
        <w:jc w:val="both"/>
      </w:pPr>
    </w:p>
    <w:p w14:paraId="0351189B" w14:textId="77777777" w:rsidR="0080403C" w:rsidRPr="008B3496" w:rsidRDefault="0080403C" w:rsidP="0080403C">
      <w:pPr>
        <w:suppressAutoHyphens w:val="0"/>
        <w:spacing w:line="276" w:lineRule="auto"/>
        <w:jc w:val="both"/>
        <w:rPr>
          <w:rFonts w:eastAsia="Courier New"/>
          <w:b/>
          <w:u w:val="single"/>
        </w:rPr>
      </w:pPr>
      <w:r w:rsidRPr="008B3496">
        <w:rPr>
          <w:rFonts w:eastAsia="Courier New"/>
          <w:b/>
        </w:rPr>
        <w:t xml:space="preserve">Rozdział VI.  </w:t>
      </w:r>
      <w:r w:rsidRPr="008B3496">
        <w:rPr>
          <w:rFonts w:eastAsia="Courier New"/>
          <w:b/>
          <w:u w:val="single"/>
        </w:rPr>
        <w:t>Przesłanki wykluczenia Wykonawców.</w:t>
      </w:r>
    </w:p>
    <w:p w14:paraId="5929A3FC" w14:textId="77777777" w:rsidR="0080403C" w:rsidRPr="008B3496" w:rsidRDefault="0080403C" w:rsidP="0080403C">
      <w:pPr>
        <w:suppressAutoHyphens w:val="0"/>
        <w:spacing w:line="276" w:lineRule="auto"/>
        <w:jc w:val="both"/>
        <w:rPr>
          <w:rFonts w:eastAsia="Courier New"/>
          <w:b/>
        </w:rPr>
      </w:pPr>
      <w:r w:rsidRPr="008B3496">
        <w:rPr>
          <w:rFonts w:eastAsia="Courier New"/>
          <w:b/>
        </w:rPr>
        <w:t xml:space="preserve">Zamawiający wykluczy z postępowania: </w:t>
      </w:r>
    </w:p>
    <w:p w14:paraId="2D84E4CD"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który nie wykazał spełniania warunków udziału w postępowaniu lub nie został zaproszony do negocjacji lub złożenia ofert wstępnych albo ofert, lub nie wykazał braku podstaw wykluczenia;</w:t>
      </w:r>
    </w:p>
    <w:p w14:paraId="5E4A4651"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będącego osobą fizyczną, którego prawomocnie skazano za przestępstwo:</w:t>
      </w:r>
    </w:p>
    <w:p w14:paraId="627873F4"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 xml:space="preserve">o którym mowa w¬ art. 165a, art. 181–188, art. 189a, art. 218–221, art. 228–230a, art. 250a, art. 258 lub art. 270–309 ustawy z dnia 6 czerwca 1997 r. – Kodeks karny (Dz. U. poz. 553, z </w:t>
      </w:r>
      <w:proofErr w:type="spellStart"/>
      <w:r w:rsidRPr="008B3496">
        <w:rPr>
          <w:lang w:eastAsia="pl-PL"/>
        </w:rPr>
        <w:t>późn</w:t>
      </w:r>
      <w:proofErr w:type="spellEnd"/>
      <w:r w:rsidRPr="008B3496">
        <w:rPr>
          <w:lang w:eastAsia="pl-PL"/>
        </w:rPr>
        <w:t>. zm.5) lub art. 46 lub art. 48 ustawy z dnia 25 czerwca 2010 r. o sporcie (Dz. U. z 2016 r. poz. 176),</w:t>
      </w:r>
    </w:p>
    <w:p w14:paraId="42055260"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 xml:space="preserve">o charakterze terrorystycznym, o którym mowa w art. 115 § 20 ustawy </w:t>
      </w:r>
      <w:r w:rsidRPr="008B3496">
        <w:rPr>
          <w:lang w:eastAsia="pl-PL"/>
        </w:rPr>
        <w:br/>
        <w:t>z dnia 6 czerwca 1997 r. – Kodeks karny,</w:t>
      </w:r>
    </w:p>
    <w:p w14:paraId="6135F494"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skarbowe,</w:t>
      </w:r>
    </w:p>
    <w:p w14:paraId="6DF4CB72" w14:textId="77777777" w:rsidR="0080403C" w:rsidRPr="008B3496" w:rsidRDefault="0080403C" w:rsidP="0080403C">
      <w:pPr>
        <w:widowControl w:val="0"/>
        <w:numPr>
          <w:ilvl w:val="3"/>
          <w:numId w:val="10"/>
        </w:numPr>
        <w:suppressAutoHyphens w:val="0"/>
        <w:autoSpaceDE w:val="0"/>
        <w:autoSpaceDN w:val="0"/>
        <w:adjustRightInd w:val="0"/>
        <w:jc w:val="both"/>
        <w:rPr>
          <w:lang w:eastAsia="pl-PL"/>
        </w:rPr>
      </w:pPr>
      <w:r w:rsidRPr="008B3496">
        <w:rPr>
          <w:lang w:eastAsia="pl-PL"/>
        </w:rPr>
        <w:t xml:space="preserve">o którym mowa w art. 9 lub art. 10 ustawy z dnia 15 czerwca 2012 r. </w:t>
      </w:r>
      <w:r w:rsidRPr="008B3496">
        <w:rPr>
          <w:lang w:eastAsia="pl-PL"/>
        </w:rPr>
        <w:br/>
        <w:t>o skutkach powierzania wykonywania pracy cudzoziemcom przebywającym wbrew przepisom na terytorium Rzeczypospolitej Polskiej (Dz. U. poz. 769);</w:t>
      </w:r>
    </w:p>
    <w:p w14:paraId="632DD404"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spacing w:val="-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02B842D"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07AB3AC"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w wyniku zamierzonego działania lub rażącego niedbalstwa wprowadził zamawiającego w błąd przy przedstawieniu informacji, że nie podlega wykluczeniu, spełnia warunki udziału w postępowaniu lub obiektywne </w:t>
      </w:r>
      <w:r w:rsidRPr="008B3496">
        <w:rPr>
          <w:lang w:eastAsia="pl-PL"/>
        </w:rPr>
        <w:lastRenderedPageBreak/>
        <w:t>i niedyskryminacyjne kryteria, zwane dalej „kryteriami selekcji”, lub który zataił te informacje lub nie jest w stanie przedstawić wymaganych dokumentów;</w:t>
      </w:r>
    </w:p>
    <w:p w14:paraId="0E4BBB1C"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w wyniku lekkomyślności lub niedbalstwa przedstawił informacje wprowadzające w błąd zamawiającego, mogące mieć istotny wpływ na decyzje podejmowane przez zamawiającego w postępowaniu </w:t>
      </w:r>
      <w:r w:rsidRPr="008B3496">
        <w:rPr>
          <w:lang w:eastAsia="pl-PL"/>
        </w:rPr>
        <w:br/>
        <w:t>o udzielenie zamówienia;</w:t>
      </w:r>
    </w:p>
    <w:p w14:paraId="0A55CAB0"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bezprawnie wpływał lub próbował wpłynąć na czynności zamawiającego lub pozyskać informacje poufne, mogące dać mu przewagę </w:t>
      </w:r>
      <w:r w:rsidRPr="008B3496">
        <w:rPr>
          <w:lang w:eastAsia="pl-PL"/>
        </w:rPr>
        <w:br/>
        <w:t>w postępowaniu o udzielenie zamówienia;</w:t>
      </w:r>
    </w:p>
    <w:p w14:paraId="184D672E"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który brał udział w przygotowaniu postępowania o udzielenie zamówienia lub którego pracownik, a także osoba wykonująca pracę na podstawie umowy zlecenia, o dzieło, agencyjnej lub innej umowy </w:t>
      </w:r>
      <w:r w:rsidRPr="008B3496">
        <w:rPr>
          <w:lang w:eastAsia="pl-PL"/>
        </w:rPr>
        <w:br/>
        <w:t>o świadczenie usług, brał udział w przygotowaniu takiego postępowania, chyba że spowodowane tym zakłócenie konkurencji może być wyeliminowane w inny sposób niż przez wykluczenie wykonawcy z udziału w postępowaniu;</w:t>
      </w:r>
    </w:p>
    <w:p w14:paraId="6C7C0DC0"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6E2867DF"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w:t>
      </w:r>
      <w:r w:rsidRPr="008B3496">
        <w:rPr>
          <w:lang w:eastAsia="pl-PL"/>
        </w:rPr>
        <w:br/>
        <w:t>z 2016 r. poz. 437 i 544);</w:t>
      </w:r>
    </w:p>
    <w:p w14:paraId="1F25D039"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wykonawcę, wobec którego orzeczono tytułem środka zapobiegawczego zakaz ubiegania się o zamówienia publiczne;</w:t>
      </w:r>
    </w:p>
    <w:p w14:paraId="08B1D814" w14:textId="77777777" w:rsidR="0080403C" w:rsidRPr="008B3496" w:rsidRDefault="0080403C" w:rsidP="0080403C">
      <w:pPr>
        <w:widowControl w:val="0"/>
        <w:numPr>
          <w:ilvl w:val="1"/>
          <w:numId w:val="11"/>
        </w:numPr>
        <w:suppressAutoHyphens w:val="0"/>
        <w:autoSpaceDE w:val="0"/>
        <w:autoSpaceDN w:val="0"/>
        <w:adjustRightInd w:val="0"/>
        <w:contextualSpacing/>
        <w:jc w:val="both"/>
        <w:rPr>
          <w:lang w:eastAsia="pl-PL"/>
        </w:rPr>
      </w:pPr>
      <w:r w:rsidRPr="008B3496">
        <w:rPr>
          <w:lang w:eastAsia="pl-PL"/>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Pr="008B3496">
        <w:rPr>
          <w:lang w:eastAsia="pl-PL"/>
        </w:rPr>
        <w:br/>
        <w:t>w postępowaniu o udzielenie zamówienia.</w:t>
      </w:r>
    </w:p>
    <w:p w14:paraId="29BB21AD" w14:textId="77777777" w:rsidR="0080403C" w:rsidRPr="008B3496" w:rsidRDefault="0080403C" w:rsidP="0080403C">
      <w:pPr>
        <w:widowControl w:val="0"/>
        <w:suppressAutoHyphens w:val="0"/>
        <w:spacing w:line="276" w:lineRule="auto"/>
        <w:jc w:val="both"/>
        <w:rPr>
          <w:lang w:eastAsia="pl-PL"/>
        </w:rPr>
      </w:pPr>
    </w:p>
    <w:p w14:paraId="0B07BC59" w14:textId="77777777" w:rsidR="0080403C" w:rsidRPr="008B3496" w:rsidRDefault="0080403C" w:rsidP="0080403C">
      <w:pPr>
        <w:widowControl w:val="0"/>
        <w:suppressAutoHyphens w:val="0"/>
        <w:spacing w:line="276" w:lineRule="auto"/>
        <w:rPr>
          <w:lang w:eastAsia="pl-PL"/>
        </w:rPr>
      </w:pPr>
      <w:r w:rsidRPr="008B3496">
        <w:rPr>
          <w:bCs/>
          <w:lang w:eastAsia="pl-PL"/>
        </w:rPr>
        <w:t>Ofertę wykonawcy wykluczonego uznaje się za odrzuconą.</w:t>
      </w:r>
      <w:r w:rsidRPr="008B3496">
        <w:rPr>
          <w:lang w:eastAsia="pl-PL"/>
        </w:rPr>
        <w:t xml:space="preserve">  Zamawiający może wykluczyć wykonawcę na każdym etapie postępowania o udzielenie zamówienia.</w:t>
      </w:r>
    </w:p>
    <w:p w14:paraId="42D15549" w14:textId="77777777" w:rsidR="0080403C" w:rsidRPr="008B3496" w:rsidRDefault="0080403C" w:rsidP="0080403C">
      <w:pPr>
        <w:widowControl w:val="0"/>
        <w:suppressAutoHyphens w:val="0"/>
        <w:spacing w:line="276" w:lineRule="auto"/>
        <w:rPr>
          <w:lang w:eastAsia="pl-PL"/>
        </w:rPr>
      </w:pPr>
    </w:p>
    <w:p w14:paraId="73C198C6" w14:textId="77777777" w:rsidR="0080403C" w:rsidRPr="008B3496" w:rsidRDefault="0080403C" w:rsidP="0080403C">
      <w:pPr>
        <w:suppressAutoHyphens w:val="0"/>
        <w:spacing w:line="276" w:lineRule="auto"/>
        <w:jc w:val="both"/>
        <w:rPr>
          <w:b/>
          <w:u w:val="single"/>
          <w:lang w:eastAsia="pl-PL"/>
        </w:rPr>
      </w:pPr>
      <w:r w:rsidRPr="008B3496">
        <w:rPr>
          <w:b/>
          <w:lang w:eastAsia="pl-PL"/>
        </w:rPr>
        <w:t xml:space="preserve">Rozdział VII.  </w:t>
      </w:r>
      <w:r w:rsidRPr="008B3496">
        <w:rPr>
          <w:b/>
          <w:u w:val="single"/>
          <w:lang w:eastAsia="pl-PL"/>
        </w:rPr>
        <w:t>Wykaz oświadczeń lub dokumentów, potwierdzających spełnianie warunków udziału w postępowaniu oraz brak podstaw do wykluczenia.</w:t>
      </w:r>
    </w:p>
    <w:p w14:paraId="650EDA2A" w14:textId="77777777" w:rsidR="0080403C" w:rsidRPr="008B3496" w:rsidRDefault="0080403C" w:rsidP="0080403C">
      <w:pPr>
        <w:widowControl w:val="0"/>
        <w:numPr>
          <w:ilvl w:val="0"/>
          <w:numId w:val="15"/>
        </w:numPr>
        <w:suppressAutoHyphens w:val="0"/>
        <w:spacing w:line="276" w:lineRule="auto"/>
        <w:jc w:val="both"/>
        <w:rPr>
          <w:b/>
          <w:u w:val="single"/>
          <w:lang w:eastAsia="pl-PL"/>
        </w:rPr>
      </w:pPr>
      <w:r w:rsidRPr="008B3496">
        <w:rPr>
          <w:u w:val="single"/>
          <w:lang w:eastAsia="pl-PL"/>
        </w:rPr>
        <w:t>Dokumenty i oświadczenia wymagane od wszystkich Wykonawców,</w:t>
      </w:r>
      <w:r w:rsidRPr="008B3496">
        <w:rPr>
          <w:b/>
          <w:u w:val="single"/>
          <w:lang w:eastAsia="pl-PL"/>
        </w:rPr>
        <w:t xml:space="preserve"> które należy złożyć wraz z ofertą:</w:t>
      </w:r>
    </w:p>
    <w:p w14:paraId="05D46F61" w14:textId="77777777" w:rsidR="0080403C" w:rsidRPr="008B3496" w:rsidRDefault="0080403C" w:rsidP="0080403C">
      <w:pPr>
        <w:widowControl w:val="0"/>
        <w:numPr>
          <w:ilvl w:val="1"/>
          <w:numId w:val="1"/>
        </w:numPr>
        <w:suppressAutoHyphens w:val="0"/>
        <w:spacing w:line="276" w:lineRule="auto"/>
        <w:jc w:val="both"/>
        <w:rPr>
          <w:b/>
          <w:lang w:eastAsia="pl-PL"/>
        </w:rPr>
      </w:pPr>
      <w:r w:rsidRPr="008B3496">
        <w:rPr>
          <w:b/>
          <w:lang w:eastAsia="pl-PL"/>
        </w:rPr>
        <w:t>Oświadczenia Wykonawcy:</w:t>
      </w:r>
    </w:p>
    <w:p w14:paraId="41C181DA" w14:textId="77777777" w:rsidR="0080403C" w:rsidRPr="008B3496" w:rsidRDefault="0080403C" w:rsidP="0080403C">
      <w:pPr>
        <w:widowControl w:val="0"/>
        <w:numPr>
          <w:ilvl w:val="0"/>
          <w:numId w:val="6"/>
        </w:numPr>
        <w:suppressAutoHyphens w:val="0"/>
        <w:spacing w:line="276" w:lineRule="auto"/>
        <w:jc w:val="both"/>
        <w:rPr>
          <w:lang w:eastAsia="pl-PL"/>
        </w:rPr>
      </w:pPr>
      <w:r w:rsidRPr="008B3496">
        <w:rPr>
          <w:b/>
          <w:lang w:eastAsia="pl-PL"/>
        </w:rPr>
        <w:t xml:space="preserve"> o niepodleganiu wykluczeniu z postępowania </w:t>
      </w:r>
      <w:r w:rsidRPr="008B3496">
        <w:rPr>
          <w:lang w:eastAsia="pl-PL"/>
        </w:rPr>
        <w:t>(zawarte w załączniku nr 2 do Zapytania ofertowego);</w:t>
      </w:r>
    </w:p>
    <w:p w14:paraId="379F6914" w14:textId="77777777" w:rsidR="0080403C" w:rsidRPr="008B3496" w:rsidRDefault="0080403C" w:rsidP="0080403C">
      <w:pPr>
        <w:widowControl w:val="0"/>
        <w:numPr>
          <w:ilvl w:val="0"/>
          <w:numId w:val="6"/>
        </w:numPr>
        <w:suppressAutoHyphens w:val="0"/>
        <w:spacing w:line="276" w:lineRule="auto"/>
        <w:jc w:val="both"/>
        <w:rPr>
          <w:lang w:eastAsia="pl-PL"/>
        </w:rPr>
      </w:pPr>
      <w:r w:rsidRPr="008B3496">
        <w:rPr>
          <w:b/>
          <w:lang w:eastAsia="pl-PL"/>
        </w:rPr>
        <w:lastRenderedPageBreak/>
        <w:t xml:space="preserve"> o spełnianiu warunków udziału w postępowaniu </w:t>
      </w:r>
      <w:r w:rsidRPr="008B3496">
        <w:rPr>
          <w:lang w:eastAsia="pl-PL"/>
        </w:rPr>
        <w:t>(zawarte w załączniku nr 2 do Zapytania ofertowego);</w:t>
      </w:r>
    </w:p>
    <w:p w14:paraId="798EF8C8" w14:textId="77777777" w:rsidR="0080403C" w:rsidRPr="008B3496" w:rsidRDefault="0080403C" w:rsidP="0080403C">
      <w:pPr>
        <w:widowControl w:val="0"/>
        <w:suppressAutoHyphens w:val="0"/>
        <w:spacing w:line="276" w:lineRule="auto"/>
        <w:jc w:val="both"/>
        <w:rPr>
          <w:b/>
          <w:lang w:eastAsia="pl-PL"/>
        </w:rPr>
      </w:pPr>
    </w:p>
    <w:p w14:paraId="7CEB0CA9" w14:textId="77777777" w:rsidR="0080403C" w:rsidRPr="008B3496" w:rsidRDefault="0080403C" w:rsidP="00DB20C4">
      <w:pPr>
        <w:widowControl w:val="0"/>
        <w:suppressAutoHyphens w:val="0"/>
        <w:spacing w:line="276" w:lineRule="auto"/>
        <w:jc w:val="both"/>
        <w:rPr>
          <w:rFonts w:eastAsia="Courier New"/>
          <w:u w:val="single"/>
          <w:lang w:eastAsia="pl-PL" w:bidi="pl-PL"/>
        </w:rPr>
      </w:pPr>
      <w:r w:rsidRPr="008B3496">
        <w:rPr>
          <w:rFonts w:eastAsia="Courier New"/>
          <w:u w:val="single"/>
          <w:lang w:eastAsia="pl-PL" w:bidi="pl-PL"/>
        </w:rPr>
        <w:t>UWAGA :W przypadku wsp</w:t>
      </w:r>
      <w:r w:rsidRPr="008B3496">
        <w:rPr>
          <w:rFonts w:eastAsia="Arial"/>
          <w:u w:val="single"/>
          <w:lang w:eastAsia="pl-PL" w:bidi="pl-PL"/>
        </w:rPr>
        <w:t>ólnego ubiegania się o zamówienie przez wykonawców oświadczenia  składa każdy z wykonawców wspólnie ubiegających się  o zamówienie.</w:t>
      </w:r>
    </w:p>
    <w:p w14:paraId="6051A0E9" w14:textId="77777777" w:rsidR="003F43A2" w:rsidRPr="008B3496" w:rsidRDefault="003F43A2" w:rsidP="00D654AB">
      <w:pPr>
        <w:suppressAutoHyphens w:val="0"/>
        <w:spacing w:line="276" w:lineRule="auto"/>
        <w:jc w:val="both"/>
        <w:rPr>
          <w:lang w:eastAsia="pl-PL"/>
        </w:rPr>
      </w:pPr>
    </w:p>
    <w:p w14:paraId="3696EBAD" w14:textId="77777777" w:rsidR="0080403C" w:rsidRPr="008B3496" w:rsidRDefault="0080403C" w:rsidP="0080403C">
      <w:pPr>
        <w:widowControl w:val="0"/>
        <w:numPr>
          <w:ilvl w:val="1"/>
          <w:numId w:val="1"/>
        </w:numPr>
        <w:tabs>
          <w:tab w:val="left" w:pos="993"/>
          <w:tab w:val="left" w:pos="1134"/>
        </w:tabs>
        <w:suppressAutoHyphens w:val="0"/>
        <w:spacing w:line="276" w:lineRule="auto"/>
        <w:ind w:left="1134" w:hanging="567"/>
        <w:rPr>
          <w:b/>
          <w:lang w:eastAsia="pl-PL"/>
        </w:rPr>
      </w:pPr>
      <w:r w:rsidRPr="008B3496">
        <w:rPr>
          <w:lang w:eastAsia="pl-PL"/>
        </w:rPr>
        <w:t xml:space="preserve">   </w:t>
      </w:r>
      <w:r w:rsidRPr="008B3496">
        <w:rPr>
          <w:b/>
          <w:lang w:eastAsia="pl-PL"/>
        </w:rPr>
        <w:t>Pełnomocnictwo złożone w formie oryginału lub kopii poświadczonej   notarialnie</w:t>
      </w:r>
      <w:r w:rsidRPr="008B3496">
        <w:rPr>
          <w:lang w:eastAsia="pl-PL"/>
        </w:rPr>
        <w:t xml:space="preserve"> (jeśli dotyczy).</w:t>
      </w:r>
    </w:p>
    <w:p w14:paraId="56DC2E4D" w14:textId="77777777" w:rsidR="0080403C" w:rsidRPr="008B3496" w:rsidRDefault="0080403C" w:rsidP="0080403C">
      <w:pPr>
        <w:suppressAutoHyphens w:val="0"/>
        <w:spacing w:line="276" w:lineRule="auto"/>
        <w:ind w:left="1134" w:hanging="54"/>
        <w:jc w:val="both"/>
        <w:rPr>
          <w:rFonts w:eastAsia="Arial"/>
          <w:lang w:eastAsia="pl-PL"/>
        </w:rPr>
      </w:pPr>
      <w:r w:rsidRPr="008B3496">
        <w:rPr>
          <w:lang w:eastAsia="pl-PL"/>
        </w:rPr>
        <w:t xml:space="preserve"> a) W przypadku podpisywania oferty przez osoby nie wymienione w odpisie                              z w</w:t>
      </w:r>
      <w:r w:rsidRPr="008B3496">
        <w:rPr>
          <w:rFonts w:eastAsia="Arial"/>
          <w:lang w:eastAsia="pl-PL"/>
        </w:rPr>
        <w:t>łaściwego rejestru – pełnomocnictwo do podpisania oferty lub podpisania oferty  i zawarcia umowy.</w:t>
      </w:r>
    </w:p>
    <w:p w14:paraId="57E933BC" w14:textId="77777777" w:rsidR="0080403C" w:rsidRPr="008B3496" w:rsidRDefault="0080403C" w:rsidP="0080403C">
      <w:pPr>
        <w:suppressAutoHyphens w:val="0"/>
        <w:spacing w:line="276" w:lineRule="auto"/>
        <w:ind w:left="1134" w:hanging="54"/>
        <w:jc w:val="both"/>
        <w:rPr>
          <w:rFonts w:eastAsia="Arial"/>
          <w:lang w:eastAsia="pl-PL"/>
        </w:rPr>
      </w:pPr>
      <w:r w:rsidRPr="008B3496">
        <w:rPr>
          <w:lang w:eastAsia="pl-PL"/>
        </w:rPr>
        <w:t>b) W przypadku podmiot</w:t>
      </w:r>
      <w:r w:rsidRPr="008B3496">
        <w:rPr>
          <w:rFonts w:eastAsia="Arial"/>
          <w:lang w:eastAsia="pl-PL"/>
        </w:rPr>
        <w:t>ów występujących wspólnie pełnomocnictwo podpisane przez upoważnionych przedstawicieli każdego z podmiotów występujących wspólnie, do reprezentowania w postępowaniu albo reprezentowania w postępowaniu i zawarcia umowy w sprawie zamówienia publicznego.</w:t>
      </w:r>
    </w:p>
    <w:p w14:paraId="2872A57D" w14:textId="77777777" w:rsidR="0080403C" w:rsidRPr="008B3496" w:rsidRDefault="0080403C" w:rsidP="0080403C">
      <w:pPr>
        <w:suppressAutoHyphens w:val="0"/>
        <w:spacing w:line="276" w:lineRule="auto"/>
        <w:ind w:left="1080"/>
        <w:jc w:val="both"/>
        <w:rPr>
          <w:rFonts w:eastAsia="Arial"/>
          <w:lang w:eastAsia="pl-PL"/>
        </w:rPr>
      </w:pPr>
    </w:p>
    <w:p w14:paraId="51437F5B" w14:textId="77777777" w:rsidR="0080403C" w:rsidRPr="008B3496" w:rsidRDefault="0080403C" w:rsidP="0080403C">
      <w:pPr>
        <w:numPr>
          <w:ilvl w:val="0"/>
          <w:numId w:val="15"/>
        </w:numPr>
        <w:suppressAutoHyphens w:val="0"/>
        <w:spacing w:line="276" w:lineRule="auto"/>
        <w:jc w:val="both"/>
        <w:rPr>
          <w:rFonts w:eastAsia="Arial"/>
          <w:lang w:eastAsia="pl-PL"/>
        </w:rPr>
      </w:pPr>
      <w:r w:rsidRPr="008B3496">
        <w:rPr>
          <w:rFonts w:eastAsia="Arial"/>
          <w:lang w:eastAsia="pl-PL"/>
        </w:rPr>
        <w:t xml:space="preserve">Ponadto </w:t>
      </w:r>
      <w:r w:rsidRPr="008B3496">
        <w:rPr>
          <w:rFonts w:eastAsia="Arial"/>
          <w:b/>
          <w:lang w:eastAsia="pl-PL"/>
        </w:rPr>
        <w:t>w terminie do 3 dni od dnia zamieszczenia na stronie internetowej zamawiającego</w:t>
      </w:r>
      <w:r w:rsidR="003C147E" w:rsidRPr="008B3496">
        <w:rPr>
          <w:rFonts w:eastAsia="Arial"/>
          <w:b/>
          <w:lang w:eastAsia="pl-PL"/>
        </w:rPr>
        <w:t xml:space="preserve"> </w:t>
      </w:r>
      <w:hyperlink r:id="rId11" w:history="1">
        <w:r w:rsidRPr="008B3496">
          <w:rPr>
            <w:rStyle w:val="Hipercze"/>
            <w:rFonts w:eastAsia="Arial"/>
            <w:b/>
            <w:color w:val="auto"/>
            <w:lang w:eastAsia="pl-PL"/>
          </w:rPr>
          <w:t>www.pcpr.olkusz.pl</w:t>
        </w:r>
      </w:hyperlink>
      <w:r w:rsidR="003C147E" w:rsidRPr="008B3496">
        <w:rPr>
          <w:rFonts w:eastAsia="Arial"/>
          <w:b/>
          <w:lang w:eastAsia="pl-PL"/>
        </w:rPr>
        <w:t xml:space="preserve"> </w:t>
      </w:r>
      <w:r w:rsidRPr="008B3496">
        <w:rPr>
          <w:rFonts w:eastAsia="Arial"/>
          <w:b/>
          <w:lang w:eastAsia="pl-PL"/>
        </w:rPr>
        <w:t xml:space="preserve">informacji z otwarcia ofert. </w:t>
      </w:r>
      <w:r w:rsidRPr="008B3496">
        <w:rPr>
          <w:rFonts w:eastAsia="Arial"/>
          <w:lang w:eastAsia="pl-PL"/>
        </w:rPr>
        <w:t>Wykonawca przekaże zamawiającemu:</w:t>
      </w:r>
    </w:p>
    <w:p w14:paraId="253B8588" w14:textId="1D651FD4" w:rsidR="004D3898" w:rsidRDefault="0080403C" w:rsidP="00A803EB">
      <w:pPr>
        <w:suppressAutoHyphens w:val="0"/>
        <w:spacing w:line="276" w:lineRule="auto"/>
        <w:ind w:left="720"/>
        <w:jc w:val="both"/>
        <w:rPr>
          <w:rFonts w:eastAsia="Arial"/>
          <w:lang w:eastAsia="pl-PL"/>
        </w:rPr>
      </w:pPr>
      <w:r w:rsidRPr="008B3496">
        <w:rPr>
          <w:rFonts w:eastAsia="Arial"/>
          <w:b/>
          <w:lang w:eastAsia="pl-PL"/>
        </w:rPr>
        <w:t>Oświadczenie o  przynależności albo braku przynależności do tej samej grupy  kapitałowej</w:t>
      </w:r>
      <w:r w:rsidRPr="008B3496">
        <w:rPr>
          <w:rFonts w:eastAsia="Arial"/>
          <w:lang w:eastAsia="pl-PL"/>
        </w:rPr>
        <w:t xml:space="preserve"> (wzór oświadc</w:t>
      </w:r>
      <w:r w:rsidR="003B547A" w:rsidRPr="008B3496">
        <w:rPr>
          <w:rFonts w:eastAsia="Arial"/>
          <w:lang w:eastAsia="pl-PL"/>
        </w:rPr>
        <w:t>zenia w załączniku nr 3</w:t>
      </w:r>
      <w:r w:rsidRPr="008B3496">
        <w:rPr>
          <w:rFonts w:eastAsia="Arial"/>
          <w:lang w:eastAsia="pl-PL"/>
        </w:rPr>
        <w:t xml:space="preserve"> do zapytania ofertowego).</w:t>
      </w:r>
    </w:p>
    <w:p w14:paraId="777E8247" w14:textId="77777777" w:rsidR="004D3898" w:rsidRPr="008B3496" w:rsidRDefault="004D3898" w:rsidP="0080403C">
      <w:pPr>
        <w:widowControl w:val="0"/>
        <w:suppressAutoHyphens w:val="0"/>
        <w:spacing w:line="276" w:lineRule="auto"/>
        <w:jc w:val="both"/>
        <w:rPr>
          <w:rFonts w:eastAsia="Arial"/>
          <w:lang w:eastAsia="pl-PL" w:bidi="pl-PL"/>
        </w:rPr>
      </w:pPr>
    </w:p>
    <w:p w14:paraId="24B40833" w14:textId="77777777" w:rsidR="003B547A" w:rsidRPr="008B3496" w:rsidRDefault="0080403C" w:rsidP="00681A1B">
      <w:pPr>
        <w:widowControl w:val="0"/>
        <w:suppressAutoHyphens w:val="0"/>
        <w:spacing w:line="276" w:lineRule="auto"/>
        <w:jc w:val="both"/>
        <w:rPr>
          <w:rFonts w:eastAsia="Courier New"/>
          <w:b/>
          <w:lang w:eastAsia="pl-PL" w:bidi="pl-PL"/>
        </w:rPr>
      </w:pPr>
      <w:r w:rsidRPr="008B3496">
        <w:rPr>
          <w:rFonts w:eastAsia="Arial"/>
          <w:b/>
          <w:lang w:eastAsia="pl-PL" w:bidi="pl-PL"/>
        </w:rPr>
        <w:t>Rozdział VIII.</w:t>
      </w:r>
      <w:r w:rsidRPr="008B3496">
        <w:rPr>
          <w:rFonts w:eastAsia="Arial"/>
          <w:lang w:eastAsia="pl-PL" w:bidi="pl-PL"/>
        </w:rPr>
        <w:t xml:space="preserve"> </w:t>
      </w:r>
      <w:r w:rsidRPr="008B3496">
        <w:rPr>
          <w:rFonts w:eastAsia="Courier New"/>
          <w:b/>
          <w:u w:val="single"/>
          <w:lang w:eastAsia="pl-PL" w:bidi="pl-PL"/>
        </w:rPr>
        <w:t xml:space="preserve">Informacje o sposobie porozumiewania się Zamawiającego </w:t>
      </w:r>
      <w:r w:rsidR="00681A1B">
        <w:rPr>
          <w:rFonts w:eastAsia="Courier New"/>
          <w:b/>
          <w:u w:val="single"/>
          <w:lang w:eastAsia="pl-PL" w:bidi="pl-PL"/>
        </w:rPr>
        <w:t xml:space="preserve">    </w:t>
      </w:r>
      <w:r w:rsidRPr="008B3496">
        <w:rPr>
          <w:rFonts w:eastAsia="Courier New"/>
          <w:b/>
          <w:u w:val="single"/>
          <w:lang w:eastAsia="pl-PL" w:bidi="pl-PL"/>
        </w:rPr>
        <w:t>z Wykonawcami oraz przekazywania oświadczeń lub dokumentów, a także wskazanie osób uprawnionych do porozumiewania się z Wykonawcami.</w:t>
      </w:r>
      <w:r w:rsidRPr="008B3496">
        <w:rPr>
          <w:rFonts w:eastAsia="Courier New"/>
          <w:b/>
          <w:lang w:eastAsia="pl-PL" w:bidi="pl-PL"/>
        </w:rPr>
        <w:t xml:space="preserve">  </w:t>
      </w:r>
    </w:p>
    <w:p w14:paraId="29AB4300" w14:textId="77777777" w:rsidR="0080403C" w:rsidRPr="008B3496" w:rsidRDefault="0080403C" w:rsidP="0080403C">
      <w:pPr>
        <w:widowControl w:val="0"/>
        <w:numPr>
          <w:ilvl w:val="0"/>
          <w:numId w:val="2"/>
        </w:numPr>
        <w:suppressAutoHyphens w:val="0"/>
        <w:spacing w:line="276" w:lineRule="auto"/>
        <w:jc w:val="both"/>
        <w:rPr>
          <w:bCs/>
          <w:lang w:eastAsia="zh-CN"/>
        </w:rPr>
      </w:pPr>
      <w:r w:rsidRPr="008B3496">
        <w:rPr>
          <w:bCs/>
          <w:lang w:eastAsia="zh-CN"/>
        </w:rPr>
        <w:t>Komunikacja między Zamawiającym a Wykonawcami odbywa się:</w:t>
      </w:r>
    </w:p>
    <w:p w14:paraId="2A3632DD" w14:textId="77777777" w:rsidR="0080403C" w:rsidRPr="008B3496" w:rsidRDefault="0080403C" w:rsidP="0080403C">
      <w:pPr>
        <w:tabs>
          <w:tab w:val="left" w:pos="341"/>
        </w:tabs>
        <w:spacing w:line="276" w:lineRule="auto"/>
        <w:ind w:left="993" w:hanging="256"/>
        <w:jc w:val="both"/>
        <w:rPr>
          <w:bCs/>
          <w:lang w:eastAsia="zh-CN"/>
        </w:rPr>
      </w:pPr>
      <w:r w:rsidRPr="008B3496">
        <w:rPr>
          <w:bCs/>
          <w:lang w:eastAsia="zh-CN"/>
        </w:rPr>
        <w:t xml:space="preserve">a) za pośrednictwem operatora pocztowego w rozumieniu ustawy z dnia 23 listopada 2012 r. - Prawo pocztowe </w:t>
      </w:r>
    </w:p>
    <w:p w14:paraId="7C4A1648" w14:textId="77777777" w:rsidR="0080403C" w:rsidRPr="008B3496" w:rsidRDefault="0080403C" w:rsidP="0080403C">
      <w:pPr>
        <w:tabs>
          <w:tab w:val="left" w:pos="341"/>
        </w:tabs>
        <w:spacing w:line="276" w:lineRule="auto"/>
        <w:ind w:left="737"/>
        <w:jc w:val="both"/>
        <w:rPr>
          <w:bCs/>
          <w:lang w:eastAsia="zh-CN"/>
        </w:rPr>
      </w:pPr>
      <w:r w:rsidRPr="008B3496">
        <w:rPr>
          <w:bCs/>
          <w:lang w:eastAsia="zh-CN"/>
        </w:rPr>
        <w:t>b) osobiście,</w:t>
      </w:r>
    </w:p>
    <w:p w14:paraId="4145CBBB" w14:textId="77777777" w:rsidR="0080403C" w:rsidRPr="008B3496" w:rsidRDefault="0080403C" w:rsidP="0080403C">
      <w:pPr>
        <w:tabs>
          <w:tab w:val="left" w:pos="341"/>
        </w:tabs>
        <w:spacing w:line="276" w:lineRule="auto"/>
        <w:ind w:left="737"/>
        <w:jc w:val="both"/>
        <w:rPr>
          <w:bCs/>
          <w:lang w:eastAsia="zh-CN"/>
        </w:rPr>
      </w:pPr>
      <w:r w:rsidRPr="008B3496">
        <w:rPr>
          <w:bCs/>
          <w:lang w:eastAsia="zh-CN"/>
        </w:rPr>
        <w:t>c) za pośrednictwem posłańca,</w:t>
      </w:r>
    </w:p>
    <w:p w14:paraId="2DA59D47" w14:textId="77777777" w:rsidR="0080403C" w:rsidRPr="008B3496" w:rsidRDefault="0080403C" w:rsidP="0080403C">
      <w:pPr>
        <w:tabs>
          <w:tab w:val="left" w:pos="341"/>
        </w:tabs>
        <w:spacing w:line="276" w:lineRule="auto"/>
        <w:ind w:left="737"/>
        <w:jc w:val="both"/>
        <w:rPr>
          <w:bCs/>
          <w:lang w:eastAsia="zh-CN"/>
        </w:rPr>
      </w:pPr>
      <w:r w:rsidRPr="008B3496">
        <w:rPr>
          <w:bCs/>
          <w:lang w:eastAsia="zh-CN"/>
        </w:rPr>
        <w:t>d) faksu,</w:t>
      </w:r>
    </w:p>
    <w:p w14:paraId="458F6630" w14:textId="77777777" w:rsidR="0080403C" w:rsidRPr="008B3496" w:rsidRDefault="0080403C" w:rsidP="0080403C">
      <w:pPr>
        <w:suppressAutoHyphens w:val="0"/>
        <w:spacing w:line="276" w:lineRule="auto"/>
        <w:ind w:left="708"/>
        <w:jc w:val="both"/>
      </w:pPr>
      <w:r w:rsidRPr="008B3496">
        <w:rPr>
          <w:bCs/>
          <w:lang w:eastAsia="pl-PL"/>
        </w:rPr>
        <w:t xml:space="preserve">e) przy użyciu środków komunikacji elektronicznej w rozumieniu ustawy z dnia 18 lipca 2002r. o świadczeniu usług drogą elektroniczną - porozumiewanie się </w:t>
      </w:r>
      <w:r w:rsidRPr="008B3496">
        <w:rPr>
          <w:bCs/>
          <w:lang w:eastAsia="pl-PL"/>
        </w:rPr>
        <w:br/>
        <w:t>w formie poczty elektronicznej na adres</w:t>
      </w:r>
      <w:r w:rsidRPr="008B3496">
        <w:rPr>
          <w:b/>
          <w:bCs/>
          <w:lang w:eastAsia="pl-PL"/>
        </w:rPr>
        <w:t xml:space="preserve">: </w:t>
      </w:r>
      <w:hyperlink r:id="rId12" w:history="1">
        <w:r w:rsidR="00D146F4" w:rsidRPr="008B3496">
          <w:rPr>
            <w:rStyle w:val="Hipercze"/>
            <w:b/>
            <w:bCs/>
            <w:color w:val="auto"/>
            <w:lang w:eastAsia="pl-PL"/>
          </w:rPr>
          <w:t>efs@pcpr.olkusz.pl</w:t>
        </w:r>
      </w:hyperlink>
      <w:r w:rsidRPr="008B3496">
        <w:rPr>
          <w:bCs/>
          <w:lang w:eastAsia="pl-PL"/>
        </w:rPr>
        <w:t xml:space="preserve"> oraz faksem na nr </w:t>
      </w:r>
      <w:r w:rsidRPr="008B3496">
        <w:rPr>
          <w:bCs/>
          <w:lang w:eastAsia="pl-PL"/>
        </w:rPr>
        <w:br/>
      </w:r>
      <w:r w:rsidRPr="008B3496">
        <w:t>(32) 643-39-41.</w:t>
      </w:r>
    </w:p>
    <w:p w14:paraId="29501E86" w14:textId="77777777" w:rsidR="0080403C" w:rsidRPr="008B3496" w:rsidRDefault="0080403C" w:rsidP="0080403C">
      <w:pPr>
        <w:widowControl w:val="0"/>
        <w:numPr>
          <w:ilvl w:val="0"/>
          <w:numId w:val="2"/>
        </w:numPr>
        <w:suppressAutoHyphens w:val="0"/>
        <w:spacing w:line="276" w:lineRule="auto"/>
        <w:jc w:val="both"/>
        <w:rPr>
          <w:bCs/>
          <w:lang w:eastAsia="zh-CN"/>
        </w:rPr>
      </w:pPr>
      <w:r w:rsidRPr="008B3496">
        <w:rPr>
          <w:bCs/>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14:paraId="01AFC16B" w14:textId="77777777" w:rsidR="0080403C" w:rsidRPr="008B3496" w:rsidRDefault="0080403C" w:rsidP="0080403C">
      <w:pPr>
        <w:widowControl w:val="0"/>
        <w:numPr>
          <w:ilvl w:val="0"/>
          <w:numId w:val="2"/>
        </w:numPr>
        <w:tabs>
          <w:tab w:val="left" w:pos="341"/>
        </w:tabs>
        <w:suppressAutoHyphens w:val="0"/>
        <w:spacing w:line="276" w:lineRule="auto"/>
        <w:jc w:val="both"/>
        <w:rPr>
          <w:lang w:eastAsia="zh-CN"/>
        </w:rPr>
      </w:pPr>
      <w:r w:rsidRPr="008B3496">
        <w:rPr>
          <w:bCs/>
          <w:lang w:eastAsia="zh-CN"/>
        </w:rPr>
        <w:t xml:space="preserve">Jeżeli Zamawiający lub Wykonawca przekazują oświadczenia, wnioski, zawiadomienia oraz informacje za pośrednictwem faksu lub przy użyciu środków </w:t>
      </w:r>
      <w:r w:rsidRPr="008B3496">
        <w:rPr>
          <w:bCs/>
          <w:lang w:eastAsia="zh-CN"/>
        </w:rPr>
        <w:lastRenderedPageBreak/>
        <w:t>komunikacji elektronicznej w rozumieniu ustawy z dnia 18 lipca 2002r. o świadczeniu usług drogą elektroniczną, każda ze stron na żądanie drugiej strony niezwłocznie potwierdza fakt ich otrzymania.</w:t>
      </w:r>
    </w:p>
    <w:p w14:paraId="4E9BC4F7" w14:textId="77777777" w:rsidR="0080403C" w:rsidRPr="008B3496" w:rsidRDefault="0080403C" w:rsidP="0080403C">
      <w:pPr>
        <w:widowControl w:val="0"/>
        <w:suppressAutoHyphens w:val="0"/>
        <w:spacing w:line="276" w:lineRule="auto"/>
        <w:jc w:val="both"/>
        <w:rPr>
          <w:rFonts w:eastAsia="Courier New"/>
          <w:b/>
          <w:lang w:eastAsia="pl-PL" w:bidi="pl-PL"/>
        </w:rPr>
      </w:pPr>
      <w:r w:rsidRPr="008B3496">
        <w:rPr>
          <w:rFonts w:eastAsia="Courier New"/>
          <w:b/>
          <w:lang w:eastAsia="pl-PL" w:bidi="pl-PL"/>
        </w:rPr>
        <w:t>Zamawiający oświadcza, że nie planuje zwołania zebrania Wykonawców w celu udzielenia wyjaśnień dotyczących Zapytania ofertowego.</w:t>
      </w:r>
    </w:p>
    <w:p w14:paraId="48E0202F" w14:textId="77777777" w:rsidR="003F43A2" w:rsidRPr="008B3496" w:rsidRDefault="003F43A2" w:rsidP="0080403C">
      <w:pPr>
        <w:spacing w:line="276" w:lineRule="auto"/>
        <w:jc w:val="both"/>
        <w:rPr>
          <w:lang w:eastAsia="zh-CN"/>
        </w:rPr>
      </w:pPr>
    </w:p>
    <w:p w14:paraId="593F7D7E" w14:textId="77777777" w:rsidR="003B547A" w:rsidRPr="008B3496" w:rsidRDefault="0080403C" w:rsidP="0080403C">
      <w:pPr>
        <w:suppressAutoHyphens w:val="0"/>
        <w:spacing w:line="276" w:lineRule="auto"/>
        <w:jc w:val="both"/>
        <w:rPr>
          <w:b/>
          <w:bCs/>
          <w:u w:val="single"/>
        </w:rPr>
      </w:pPr>
      <w:r w:rsidRPr="008B3496">
        <w:rPr>
          <w:b/>
          <w:bCs/>
        </w:rPr>
        <w:t>Rozdział IX.</w:t>
      </w:r>
      <w:r w:rsidRPr="008B3496">
        <w:rPr>
          <w:b/>
          <w:bCs/>
          <w:u w:val="single"/>
        </w:rPr>
        <w:t xml:space="preserve"> Wymagania dotyczące wadium</w:t>
      </w:r>
    </w:p>
    <w:p w14:paraId="73BE437B" w14:textId="77777777" w:rsidR="0080403C" w:rsidRPr="008B3496" w:rsidRDefault="0080403C" w:rsidP="0080403C">
      <w:pPr>
        <w:suppressAutoHyphens w:val="0"/>
        <w:spacing w:line="276" w:lineRule="auto"/>
        <w:jc w:val="both"/>
        <w:rPr>
          <w:rFonts w:eastAsia="Courier New"/>
          <w:b/>
          <w:lang w:bidi="pl-PL"/>
        </w:rPr>
      </w:pPr>
      <w:r w:rsidRPr="008B3496">
        <w:rPr>
          <w:bCs/>
          <w:lang w:eastAsia="pl-PL"/>
        </w:rPr>
        <w:t>Zamawiający  nie wymaga od Wykonawcy wniesienia wadium.</w:t>
      </w:r>
    </w:p>
    <w:p w14:paraId="652FB76C" w14:textId="77777777" w:rsidR="003654C0" w:rsidRPr="008B3496" w:rsidRDefault="003654C0" w:rsidP="0080403C">
      <w:pPr>
        <w:overflowPunct w:val="0"/>
        <w:autoSpaceDE w:val="0"/>
        <w:autoSpaceDN w:val="0"/>
        <w:adjustRightInd w:val="0"/>
        <w:spacing w:line="276" w:lineRule="auto"/>
        <w:jc w:val="both"/>
        <w:textAlignment w:val="baseline"/>
        <w:rPr>
          <w:rFonts w:eastAsia="Courier New"/>
          <w:lang w:bidi="pl-PL"/>
        </w:rPr>
      </w:pPr>
    </w:p>
    <w:p w14:paraId="729CA03E" w14:textId="77777777" w:rsidR="003B547A" w:rsidRPr="008B3496" w:rsidRDefault="0080403C" w:rsidP="0080403C">
      <w:pPr>
        <w:spacing w:line="276" w:lineRule="auto"/>
        <w:jc w:val="both"/>
        <w:rPr>
          <w:b/>
          <w:u w:val="single"/>
          <w:lang w:eastAsia="zh-CN"/>
        </w:rPr>
      </w:pPr>
      <w:r w:rsidRPr="008B3496">
        <w:rPr>
          <w:b/>
          <w:lang w:eastAsia="zh-CN"/>
        </w:rPr>
        <w:t xml:space="preserve">Rozdział X. </w:t>
      </w:r>
      <w:r w:rsidRPr="008B3496">
        <w:rPr>
          <w:b/>
          <w:u w:val="single"/>
          <w:lang w:eastAsia="zh-CN"/>
        </w:rPr>
        <w:t xml:space="preserve"> Termin  związania ofertą.</w:t>
      </w:r>
    </w:p>
    <w:p w14:paraId="7DBC6DF2" w14:textId="77777777" w:rsidR="0080403C" w:rsidRPr="008B3496" w:rsidRDefault="0080403C" w:rsidP="0080403C">
      <w:pPr>
        <w:widowControl w:val="0"/>
        <w:numPr>
          <w:ilvl w:val="0"/>
          <w:numId w:val="3"/>
        </w:numPr>
        <w:suppressAutoHyphens w:val="0"/>
        <w:overflowPunct w:val="0"/>
        <w:autoSpaceDE w:val="0"/>
        <w:spacing w:line="276" w:lineRule="auto"/>
        <w:contextualSpacing/>
        <w:jc w:val="both"/>
        <w:textAlignment w:val="baseline"/>
        <w:rPr>
          <w:rFonts w:eastAsia="Courier New"/>
          <w:b/>
          <w:lang w:bidi="pl-PL"/>
        </w:rPr>
      </w:pPr>
      <w:r w:rsidRPr="008B3496">
        <w:rPr>
          <w:rFonts w:eastAsia="Courier New"/>
          <w:bCs/>
          <w:lang w:bidi="pl-PL"/>
        </w:rPr>
        <w:t>Wykonawca jest związany ofertą 30 dni</w:t>
      </w:r>
      <w:r w:rsidRPr="008B3496">
        <w:rPr>
          <w:rFonts w:eastAsia="Courier New"/>
          <w:b/>
          <w:lang w:bidi="pl-PL"/>
        </w:rPr>
        <w:t xml:space="preserve"> – bieg terminu związania ofertą rozpoczyna się wraz z upływem terminu składania ofert.</w:t>
      </w:r>
    </w:p>
    <w:p w14:paraId="40D2CDD5" w14:textId="77777777" w:rsidR="0080403C" w:rsidRPr="008B3496" w:rsidRDefault="0080403C" w:rsidP="0080403C">
      <w:pPr>
        <w:widowControl w:val="0"/>
        <w:numPr>
          <w:ilvl w:val="0"/>
          <w:numId w:val="3"/>
        </w:numPr>
        <w:suppressAutoHyphens w:val="0"/>
        <w:overflowPunct w:val="0"/>
        <w:autoSpaceDE w:val="0"/>
        <w:spacing w:line="276" w:lineRule="auto"/>
        <w:contextualSpacing/>
        <w:jc w:val="both"/>
        <w:textAlignment w:val="baseline"/>
        <w:rPr>
          <w:rFonts w:eastAsia="Courier New"/>
          <w:b/>
          <w:lang w:bidi="pl-PL"/>
        </w:rPr>
      </w:pPr>
      <w:r w:rsidRPr="008B3496">
        <w:rPr>
          <w:rFonts w:eastAsia="Courier New"/>
          <w:b/>
          <w:bCs/>
          <w:lang w:eastAsia="pl-PL" w:bidi="pl-PL"/>
        </w:rPr>
        <w:t xml:space="preserve">Wykonawca samodzielnie lub na wniosek zamawiającego może przedłużyć termin </w:t>
      </w:r>
      <w:r w:rsidRPr="008B3496">
        <w:rPr>
          <w:rFonts w:eastAsia="Courier New"/>
          <w:b/>
          <w:lang w:eastAsia="pl-PL" w:bidi="pl-PL"/>
        </w:rPr>
        <w:t>związania ofertą</w:t>
      </w:r>
      <w:r w:rsidRPr="008B3496">
        <w:rPr>
          <w:rFonts w:eastAsia="Courier New"/>
          <w:lang w:eastAsia="pl-PL" w:bidi="pl-PL"/>
        </w:rPr>
        <w:t>, z tym, że zamawiający może tylko raz, co najmniej na 3 dni przed upływem terminu związania ofertą, zwrócić się do wykonawców o wyrażenie zgody na przedłużenie tego terminu o oznaczony okres, nie dłuższy jednak niż 60 dni.</w:t>
      </w:r>
    </w:p>
    <w:p w14:paraId="722F3406" w14:textId="77777777" w:rsidR="0080403C" w:rsidRPr="008B3496" w:rsidRDefault="0080403C" w:rsidP="0080403C">
      <w:pPr>
        <w:widowControl w:val="0"/>
        <w:suppressAutoHyphens w:val="0"/>
        <w:spacing w:line="276" w:lineRule="auto"/>
        <w:jc w:val="both"/>
        <w:rPr>
          <w:rFonts w:eastAsia="Courier New"/>
          <w:b/>
          <w:lang w:eastAsia="pl-PL" w:bidi="pl-PL"/>
        </w:rPr>
      </w:pPr>
    </w:p>
    <w:p w14:paraId="17EBCD9B" w14:textId="77777777" w:rsidR="0080403C" w:rsidRPr="008B3496" w:rsidRDefault="0080403C" w:rsidP="0080403C">
      <w:pPr>
        <w:widowControl w:val="0"/>
        <w:suppressAutoHyphens w:val="0"/>
        <w:spacing w:line="276" w:lineRule="auto"/>
        <w:jc w:val="both"/>
        <w:rPr>
          <w:rFonts w:eastAsia="Courier New"/>
          <w:b/>
          <w:lang w:eastAsia="pl-PL" w:bidi="pl-PL"/>
        </w:rPr>
      </w:pPr>
      <w:r w:rsidRPr="008B3496">
        <w:rPr>
          <w:rFonts w:eastAsia="Courier New"/>
          <w:b/>
          <w:lang w:eastAsia="pl-PL" w:bidi="pl-PL"/>
        </w:rPr>
        <w:t xml:space="preserve">Rozdział XI </w:t>
      </w:r>
      <w:r w:rsidRPr="008B3496">
        <w:rPr>
          <w:rFonts w:eastAsia="Courier New"/>
          <w:b/>
          <w:u w:val="single"/>
          <w:lang w:eastAsia="pl-PL" w:bidi="pl-PL"/>
        </w:rPr>
        <w:t>Opis sposobu przygotowania oferty.</w:t>
      </w:r>
    </w:p>
    <w:p w14:paraId="4C3B7DDD" w14:textId="77777777" w:rsidR="0080403C" w:rsidRPr="008B3496" w:rsidRDefault="0080403C" w:rsidP="0080403C">
      <w:pPr>
        <w:overflowPunct w:val="0"/>
        <w:autoSpaceDE w:val="0"/>
        <w:spacing w:line="276" w:lineRule="auto"/>
        <w:jc w:val="both"/>
        <w:textAlignment w:val="baseline"/>
        <w:rPr>
          <w:rFonts w:eastAsia="Courier New"/>
          <w:bCs/>
          <w:lang w:eastAsia="pl-PL" w:bidi="pl-PL"/>
        </w:rPr>
      </w:pPr>
      <w:r w:rsidRPr="008B3496">
        <w:rPr>
          <w:rFonts w:eastAsia="Courier New"/>
          <w:lang w:eastAsia="pl-PL" w:bidi="pl-PL"/>
        </w:rPr>
        <w:t>1. Opis sposobu przygotowania oferty:</w:t>
      </w:r>
    </w:p>
    <w:p w14:paraId="215856DC"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bCs/>
          <w:lang w:eastAsia="pl-PL" w:bidi="pl-PL"/>
        </w:rPr>
        <w:t>Wykonawca może złożyć jedną ofertę.</w:t>
      </w:r>
    </w:p>
    <w:p w14:paraId="55090C03"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 xml:space="preserve">Ofertę należy przygotować na formularzu stanowiącym </w:t>
      </w:r>
      <w:r w:rsidRPr="008B3496">
        <w:rPr>
          <w:rFonts w:eastAsia="Courier New"/>
          <w:b/>
          <w:i/>
          <w:lang w:eastAsia="pl-PL" w:bidi="pl-PL"/>
        </w:rPr>
        <w:t>Załącznik nr 1 do Zapytania ofertowego.</w:t>
      </w:r>
      <w:r w:rsidRPr="008B3496">
        <w:rPr>
          <w:rFonts w:eastAsia="Courier New"/>
          <w:lang w:eastAsia="pl-PL" w:bidi="pl-PL"/>
        </w:rPr>
        <w:t xml:space="preserve"> </w:t>
      </w:r>
    </w:p>
    <w:p w14:paraId="571EC3FA"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Ofertę należy złożyć, pod rygorem nieważności, w formie pisemnej w języku polskim, sporządzoną na maszynie do pisania, komputerze lub ręcznie długopisem.</w:t>
      </w:r>
    </w:p>
    <w:p w14:paraId="52513572"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 xml:space="preserve">Oferta musi być </w:t>
      </w:r>
      <w:r w:rsidRPr="008B3496">
        <w:rPr>
          <w:rFonts w:eastAsia="Courier New"/>
          <w:b/>
          <w:lang w:eastAsia="pl-PL" w:bidi="pl-PL"/>
        </w:rPr>
        <w:t>podpisana przez osobę/osoby upoważnioną/</w:t>
      </w:r>
      <w:proofErr w:type="spellStart"/>
      <w:r w:rsidRPr="008B3496">
        <w:rPr>
          <w:rFonts w:eastAsia="Courier New"/>
          <w:b/>
          <w:lang w:eastAsia="pl-PL" w:bidi="pl-PL"/>
        </w:rPr>
        <w:t>ne</w:t>
      </w:r>
      <w:proofErr w:type="spellEnd"/>
      <w:r w:rsidRPr="008B3496">
        <w:rPr>
          <w:rFonts w:eastAsia="Courier New"/>
          <w:b/>
          <w:lang w:eastAsia="pl-PL" w:bidi="pl-PL"/>
        </w:rPr>
        <w:t xml:space="preserve"> do reprezentowania Wykonawcy.</w:t>
      </w:r>
      <w:r w:rsidRPr="008B3496">
        <w:rPr>
          <w:rFonts w:eastAsia="Courier New"/>
          <w:lang w:eastAsia="pl-PL" w:bidi="pl-PL"/>
        </w:rPr>
        <w:t xml:space="preserve"> Wszystkie załączniki do oferty </w:t>
      </w:r>
      <w:r w:rsidRPr="008B3496">
        <w:rPr>
          <w:rFonts w:eastAsia="Courier New"/>
          <w:b/>
          <w:lang w:eastAsia="pl-PL" w:bidi="pl-PL"/>
        </w:rPr>
        <w:t>muszą</w:t>
      </w:r>
      <w:r w:rsidRPr="008B3496">
        <w:rPr>
          <w:rFonts w:eastAsia="Courier New"/>
          <w:lang w:eastAsia="pl-PL" w:bidi="pl-PL"/>
        </w:rPr>
        <w:t xml:space="preserve"> być również podpisane przez upoważnionego przedstawiciela Wykonawcy.</w:t>
      </w:r>
    </w:p>
    <w:p w14:paraId="107C3846"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8B3496">
        <w:rPr>
          <w:rFonts w:eastAsia="Courier New"/>
          <w:b/>
          <w:lang w:eastAsia="pl-PL" w:bidi="pl-PL"/>
        </w:rPr>
        <w:t>.</w:t>
      </w:r>
    </w:p>
    <w:p w14:paraId="08879173" w14:textId="77777777" w:rsidR="0080403C" w:rsidRPr="008B3496" w:rsidRDefault="0080403C" w:rsidP="007265B5">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8B3496">
        <w:rPr>
          <w:rFonts w:eastAsia="Courier New"/>
          <w:lang w:eastAsia="pl-PL" w:bidi="pl-PL"/>
        </w:rPr>
        <w:t xml:space="preserve"> </w:t>
      </w:r>
      <w:r w:rsidRPr="008B3496">
        <w:rPr>
          <w:rFonts w:eastAsia="Courier New"/>
          <w:lang w:eastAsia="pl-PL" w:bidi="pl-PL"/>
        </w:rPr>
        <w:t xml:space="preserve">Pełnomocnictwo powinno jednoznacznie określać postępowanie, do którego się odnosi, precyzować zakres umocowania i wskazywać pełnomocnika (może to być jeden z przedsiębiorców tworzących konsorcjum tzw. lider). Musi </w:t>
      </w:r>
      <w:r w:rsidRPr="008B3496">
        <w:rPr>
          <w:rFonts w:eastAsia="Courier New"/>
          <w:lang w:eastAsia="pl-PL" w:bidi="pl-PL"/>
        </w:rPr>
        <w:lastRenderedPageBreak/>
        <w:t xml:space="preserve">też wyliczać wszystkich Wykonawców, którzy wspólnie ubiegają się o zamówienie i każdy z nich powinien podpisać się pod tym dokumentem. Wykonawcy, którzy ubiegają się wspólnie o udzielenie zamówienia ponoszą solidarną odpowiedzialność za wykonanie umowy. </w:t>
      </w:r>
    </w:p>
    <w:p w14:paraId="53E3AF36" w14:textId="77777777" w:rsidR="0080403C" w:rsidRPr="008B3496" w:rsidRDefault="0080403C" w:rsidP="0080403C">
      <w:pPr>
        <w:widowControl w:val="0"/>
        <w:suppressAutoHyphens w:val="0"/>
        <w:overflowPunct w:val="0"/>
        <w:autoSpaceDE w:val="0"/>
        <w:spacing w:line="276" w:lineRule="auto"/>
        <w:ind w:left="1134"/>
        <w:jc w:val="both"/>
        <w:textAlignment w:val="baseline"/>
        <w:rPr>
          <w:rFonts w:eastAsia="Courier New"/>
          <w:lang w:eastAsia="pl-PL" w:bidi="pl-PL"/>
        </w:rPr>
      </w:pPr>
      <w:r w:rsidRPr="008B3496">
        <w:rPr>
          <w:rFonts w:eastAsia="Courier New"/>
          <w:lang w:eastAsia="pl-PL" w:bidi="pl-PL"/>
        </w:rPr>
        <w:t>Oferta musi być podpisana w taki sposób, by prawnie zobowiązywała wszystkie podmioty występujące wspólnie. Wszelka korespondencja między Zamawiającym</w:t>
      </w:r>
      <w:r w:rsidRPr="008B3496">
        <w:rPr>
          <w:rFonts w:eastAsia="Courier New"/>
          <w:lang w:eastAsia="pl-PL" w:bidi="pl-PL"/>
        </w:rPr>
        <w:br/>
        <w:t xml:space="preserve"> a Wykonawcami wspólnie ubiegającymi się o udzielenie zamówienia będzie kierowana do ustanowionego pełnomocnika ze skutkiem dla mocodawców.</w:t>
      </w:r>
    </w:p>
    <w:p w14:paraId="60C57A90"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 xml:space="preserve">Wszystkie zapisane strony oferty i dokumentów składanych wraz z ofertą winny być kolejno ponumerowane, a w treści oferty winna być umieszczona informacja </w:t>
      </w:r>
      <w:r w:rsidRPr="008B3496">
        <w:rPr>
          <w:rFonts w:eastAsia="Courier New"/>
          <w:lang w:eastAsia="pl-PL" w:bidi="pl-PL"/>
        </w:rPr>
        <w:br/>
        <w:t>z ilu kolejno ponumerowanych stron składa się oferta wraz z załącznikami.</w:t>
      </w:r>
    </w:p>
    <w:p w14:paraId="12FBDF40"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lang w:eastAsia="pl-PL" w:bidi="pl-PL"/>
        </w:rPr>
      </w:pPr>
      <w:r w:rsidRPr="008B3496">
        <w:rPr>
          <w:rFonts w:eastAsia="Courier New"/>
          <w:lang w:eastAsia="pl-PL" w:bidi="pl-PL"/>
        </w:rPr>
        <w:t>Zaleca się trwale połączyć wszystkie strony oferty.</w:t>
      </w:r>
    </w:p>
    <w:p w14:paraId="63B0542B"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bCs/>
          <w:lang w:eastAsia="pl-PL" w:bidi="pl-PL"/>
        </w:rPr>
      </w:pPr>
      <w:r w:rsidRPr="008B3496">
        <w:rPr>
          <w:rFonts w:eastAsia="Courier New"/>
          <w:lang w:eastAsia="pl-PL" w:bidi="pl-PL"/>
        </w:rPr>
        <w:t xml:space="preserve">W przypadku, gdy oferta zawiera informacje, stanowiące </w:t>
      </w:r>
      <w:r w:rsidRPr="008B3496">
        <w:rPr>
          <w:rFonts w:eastAsia="Courier New"/>
          <w:b/>
          <w:bCs/>
          <w:lang w:eastAsia="pl-PL" w:bidi="pl-PL"/>
        </w:rPr>
        <w:t xml:space="preserve">tajemnicę przedsiębiorstwa </w:t>
      </w:r>
      <w:r w:rsidRPr="008B3496">
        <w:rPr>
          <w:rFonts w:eastAsia="Courier New"/>
          <w:lang w:eastAsia="pl-PL" w:bidi="pl-PL"/>
        </w:rPr>
        <w:t xml:space="preserve">w rozumieniu przepisów o zwalczaniu nieuczciwej konkurencji, Wykonawca winien w sposób nie budzący wątpliwości </w:t>
      </w:r>
      <w:r w:rsidRPr="008B3496">
        <w:rPr>
          <w:rFonts w:eastAsia="Courier New"/>
          <w:b/>
          <w:bCs/>
          <w:lang w:eastAsia="pl-PL" w:bidi="pl-PL"/>
        </w:rPr>
        <w:t xml:space="preserve">zastrzec </w:t>
      </w:r>
      <w:r w:rsidRPr="008B3496">
        <w:rPr>
          <w:rFonts w:eastAsia="Courier New"/>
          <w:lang w:eastAsia="pl-PL" w:bidi="pl-PL"/>
        </w:rPr>
        <w:t>nie później niż w terminie składania ofert</w:t>
      </w:r>
      <w:r w:rsidRPr="008B3496">
        <w:rPr>
          <w:rFonts w:eastAsia="Courier New"/>
          <w:b/>
          <w:bCs/>
          <w:lang w:eastAsia="pl-PL" w:bidi="pl-PL"/>
        </w:rPr>
        <w:t>,</w:t>
      </w:r>
      <w:r w:rsidRPr="008B3496">
        <w:rPr>
          <w:rFonts w:eastAsia="Courier New"/>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8B3496">
        <w:rPr>
          <w:rFonts w:eastAsia="Courier New"/>
          <w:lang w:eastAsia="pl-PL" w:bidi="pl-PL"/>
        </w:rPr>
        <w:br/>
        <w:t xml:space="preserve">w </w:t>
      </w:r>
      <w:r w:rsidRPr="008B3496">
        <w:rPr>
          <w:rFonts w:eastAsia="Courier New"/>
          <w:b/>
          <w:bCs/>
          <w:lang w:eastAsia="pl-PL" w:bidi="pl-PL"/>
        </w:rPr>
        <w:t>osobnej wewnętrznej</w:t>
      </w:r>
      <w:r w:rsidRPr="008B3496">
        <w:rPr>
          <w:rFonts w:eastAsia="Courier New"/>
          <w:lang w:eastAsia="pl-PL" w:bidi="pl-PL"/>
        </w:rPr>
        <w:t xml:space="preserve"> </w:t>
      </w:r>
      <w:r w:rsidRPr="008B3496">
        <w:rPr>
          <w:rFonts w:eastAsia="Courier New"/>
          <w:b/>
          <w:bCs/>
          <w:lang w:eastAsia="pl-PL" w:bidi="pl-PL"/>
        </w:rPr>
        <w:t xml:space="preserve">kopercie opisanej „Tajemnica Przedsiębiorstwa”. </w:t>
      </w:r>
      <w:r w:rsidRPr="008B3496">
        <w:rPr>
          <w:rFonts w:eastAsia="Courier New"/>
          <w:bCs/>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14:paraId="7E99DF1E" w14:textId="77777777" w:rsidR="0080403C" w:rsidRPr="008B3496" w:rsidRDefault="0080403C" w:rsidP="0080403C">
      <w:pPr>
        <w:widowControl w:val="0"/>
        <w:suppressAutoHyphens w:val="0"/>
        <w:spacing w:line="276" w:lineRule="auto"/>
        <w:ind w:left="1134"/>
        <w:jc w:val="both"/>
        <w:rPr>
          <w:rFonts w:eastAsia="Courier New"/>
          <w:lang w:eastAsia="pl-PL" w:bidi="pl-PL"/>
        </w:rPr>
      </w:pPr>
      <w:r w:rsidRPr="008B3496">
        <w:rPr>
          <w:rFonts w:eastAsia="Courier New"/>
          <w:bCs/>
          <w:lang w:eastAsia="pl-PL" w:bidi="pl-PL"/>
        </w:rPr>
        <w:t xml:space="preserve">Wykonawca nie może zastrzec informacji: nazwy (firmy) oraz adresów a także informacji dotyczących ceny, terminu wykonania zamówienia, okresu gwarancji </w:t>
      </w:r>
      <w:r w:rsidRPr="008B3496">
        <w:rPr>
          <w:rFonts w:eastAsia="Courier New"/>
          <w:bCs/>
          <w:lang w:eastAsia="pl-PL" w:bidi="pl-PL"/>
        </w:rPr>
        <w:br/>
        <w:t>i warunków płatności zawartych w ofercie.</w:t>
      </w:r>
    </w:p>
    <w:p w14:paraId="70117882"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b/>
          <w:lang w:eastAsia="pl-PL" w:bidi="pl-PL"/>
        </w:rPr>
      </w:pPr>
      <w:r w:rsidRPr="008B3496">
        <w:rPr>
          <w:rFonts w:eastAsia="Courier New"/>
          <w:lang w:eastAsia="pl-PL" w:bidi="pl-PL"/>
        </w:rPr>
        <w:t xml:space="preserve">Wszelkie poprawki lub zmiany w treści oferty </w:t>
      </w:r>
      <w:r w:rsidRPr="008B3496">
        <w:rPr>
          <w:rFonts w:eastAsia="Courier New"/>
          <w:b/>
          <w:lang w:eastAsia="pl-PL" w:bidi="pl-PL"/>
        </w:rPr>
        <w:t>muszą być parafowane</w:t>
      </w:r>
      <w:r w:rsidRPr="008B3496">
        <w:rPr>
          <w:rFonts w:eastAsia="Courier New"/>
          <w:lang w:eastAsia="pl-PL" w:bidi="pl-PL"/>
        </w:rPr>
        <w:t xml:space="preserve"> przez osobę podpisującą ofertę.</w:t>
      </w:r>
    </w:p>
    <w:p w14:paraId="694901BE" w14:textId="77777777" w:rsidR="0080403C" w:rsidRPr="008B3496" w:rsidRDefault="0080403C" w:rsidP="0080403C">
      <w:pPr>
        <w:widowControl w:val="0"/>
        <w:numPr>
          <w:ilvl w:val="1"/>
          <w:numId w:val="8"/>
        </w:numPr>
        <w:suppressAutoHyphens w:val="0"/>
        <w:overflowPunct w:val="0"/>
        <w:autoSpaceDE w:val="0"/>
        <w:spacing w:line="276" w:lineRule="auto"/>
        <w:jc w:val="both"/>
        <w:textAlignment w:val="baseline"/>
        <w:rPr>
          <w:rFonts w:eastAsia="Courier New"/>
          <w:b/>
          <w:lang w:eastAsia="pl-PL" w:bidi="pl-PL"/>
        </w:rPr>
      </w:pPr>
      <w:r w:rsidRPr="008B3496">
        <w:rPr>
          <w:rFonts w:eastAsia="Calibri"/>
          <w:lang w:eastAsia="en-US"/>
        </w:rPr>
        <w:t>Oświadczenia, o których mowa w Zapytaniu ofertowym dotyczące wykonawcy składane są w oryginale. Dokumenty inne niż oświadczenia, składane są</w:t>
      </w:r>
      <w:r w:rsidRPr="008B3496">
        <w:rPr>
          <w:rFonts w:eastAsia="Courier New"/>
          <w:b/>
          <w:lang w:eastAsia="pl-PL" w:bidi="pl-PL"/>
        </w:rPr>
        <w:t xml:space="preserve"> </w:t>
      </w:r>
      <w:r w:rsidRPr="008B3496">
        <w:rPr>
          <w:rFonts w:eastAsia="Courier New"/>
          <w:b/>
          <w:lang w:eastAsia="pl-PL" w:bidi="pl-PL"/>
        </w:rPr>
        <w:br/>
      </w:r>
      <w:r w:rsidRPr="008B3496">
        <w:rPr>
          <w:rFonts w:eastAsia="Calibri"/>
          <w:lang w:eastAsia="en-US"/>
        </w:rPr>
        <w:t xml:space="preserve">w oryginale lub kopii poświadczonej za zgodność z oryginałem przez Wykonawcę. </w:t>
      </w:r>
    </w:p>
    <w:p w14:paraId="30D4D33B" w14:textId="77777777" w:rsidR="0080403C" w:rsidRPr="008B3496"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8B3496">
        <w:rPr>
          <w:rFonts w:eastAsia="Courier New"/>
          <w:lang w:eastAsia="pl-PL" w:bidi="pl-PL"/>
        </w:rPr>
        <w:t>Dokumenty sporządzone w języku obcym Wykonawc</w:t>
      </w:r>
      <w:r w:rsidR="007265B5" w:rsidRPr="008B3496">
        <w:rPr>
          <w:rFonts w:eastAsia="Courier New"/>
          <w:lang w:eastAsia="pl-PL" w:bidi="pl-PL"/>
        </w:rPr>
        <w:t xml:space="preserve">a zobowiązany jest złożyć wraz </w:t>
      </w:r>
      <w:r w:rsidRPr="008B3496">
        <w:rPr>
          <w:rFonts w:eastAsia="Courier New"/>
          <w:lang w:eastAsia="pl-PL" w:bidi="pl-PL"/>
        </w:rPr>
        <w:t>z tłumaczeniem na język polski, poświadczonym przez Wykonawcę.</w:t>
      </w:r>
    </w:p>
    <w:p w14:paraId="6FB845EA" w14:textId="77777777" w:rsidR="0080403C" w:rsidRPr="008B3496"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8B3496">
        <w:rPr>
          <w:rFonts w:eastAsia="Courier New"/>
          <w:lang w:eastAsia="pl-PL" w:bidi="pl-PL"/>
        </w:rPr>
        <w:t>Wykonawca poniesie wszelkie koszty związane z przygotowaniem i złożeniem oferty.</w:t>
      </w:r>
    </w:p>
    <w:p w14:paraId="0B5F06CA" w14:textId="77777777" w:rsidR="0080403C" w:rsidRPr="008B3496"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8B3496">
        <w:rPr>
          <w:rFonts w:eastAsia="Courier New"/>
          <w:lang w:eastAsia="pl-PL" w:bidi="pl-PL"/>
        </w:rPr>
        <w:t>Wykonawca umieści ofertę w kopercie, która będzie zaadresowana na adres Zamawiającego oraz będzie posiadać oznaczenie:</w:t>
      </w:r>
    </w:p>
    <w:p w14:paraId="579432B2" w14:textId="77777777" w:rsidR="002253B3" w:rsidRPr="008B3496" w:rsidRDefault="002253B3" w:rsidP="00D654AB">
      <w:pPr>
        <w:widowControl w:val="0"/>
        <w:suppressAutoHyphens w:val="0"/>
        <w:autoSpaceDE w:val="0"/>
        <w:autoSpaceDN w:val="0"/>
        <w:adjustRightInd w:val="0"/>
        <w:spacing w:line="276" w:lineRule="auto"/>
        <w:contextualSpacing/>
        <w:rPr>
          <w:rFonts w:eastAsia="Calibri"/>
          <w:lang w:eastAsia="en-US"/>
        </w:rPr>
      </w:pPr>
    </w:p>
    <w:tbl>
      <w:tblPr>
        <w:tblW w:w="89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8B3496" w:rsidRPr="008B3496" w14:paraId="7A707AF1" w14:textId="77777777" w:rsidTr="00D654AB">
        <w:trPr>
          <w:trHeight w:val="3818"/>
        </w:trPr>
        <w:tc>
          <w:tcPr>
            <w:tcW w:w="8943" w:type="dxa"/>
            <w:shd w:val="clear" w:color="auto" w:fill="auto"/>
          </w:tcPr>
          <w:p w14:paraId="6B69C328" w14:textId="77777777" w:rsidR="0080403C" w:rsidRPr="008B3496" w:rsidRDefault="0080403C" w:rsidP="00CD06C7">
            <w:pPr>
              <w:suppressAutoHyphens w:val="0"/>
              <w:spacing w:line="276" w:lineRule="auto"/>
              <w:jc w:val="both"/>
              <w:rPr>
                <w:rFonts w:eastAsia="Calibri"/>
              </w:rPr>
            </w:pPr>
            <w:r w:rsidRPr="008B3496">
              <w:rPr>
                <w:rFonts w:eastAsia="Calibri"/>
                <w:b/>
              </w:rPr>
              <w:lastRenderedPageBreak/>
              <w:t>Nadawca:</w:t>
            </w:r>
            <w:r w:rsidRPr="008B3496">
              <w:rPr>
                <w:rFonts w:eastAsia="Calibri"/>
              </w:rPr>
              <w:t xml:space="preserve"> </w:t>
            </w:r>
          </w:p>
          <w:p w14:paraId="5370D655" w14:textId="77777777" w:rsidR="0080403C" w:rsidRPr="008B3496" w:rsidRDefault="0080403C" w:rsidP="00CD06C7">
            <w:pPr>
              <w:suppressAutoHyphens w:val="0"/>
              <w:spacing w:line="276" w:lineRule="auto"/>
              <w:jc w:val="both"/>
              <w:rPr>
                <w:rFonts w:eastAsia="Calibri"/>
              </w:rPr>
            </w:pPr>
            <w:r w:rsidRPr="008B3496">
              <w:rPr>
                <w:rFonts w:eastAsia="Calibri"/>
              </w:rPr>
              <w:t xml:space="preserve">Pełna nazwa i dokładny adres Wykonawcy (ulica, numer lokalu, miejscowość, numer kodu pocztowego – dopuszcza się </w:t>
            </w:r>
            <w:r w:rsidRPr="008B3496">
              <w:rPr>
                <w:rFonts w:eastAsia="Calibri"/>
                <w:u w:val="single"/>
              </w:rPr>
              <w:t xml:space="preserve">czytelny </w:t>
            </w:r>
            <w:r w:rsidRPr="008B3496">
              <w:rPr>
                <w:rFonts w:eastAsia="Calibri"/>
              </w:rPr>
              <w:t>odcisk pieczęci).</w:t>
            </w:r>
          </w:p>
          <w:p w14:paraId="2ADB5E03" w14:textId="77777777" w:rsidR="0080403C" w:rsidRPr="008B3496" w:rsidRDefault="0080403C" w:rsidP="00CD06C7">
            <w:pPr>
              <w:suppressAutoHyphens w:val="0"/>
              <w:spacing w:line="276" w:lineRule="auto"/>
              <w:jc w:val="both"/>
              <w:rPr>
                <w:rFonts w:eastAsia="Calibri"/>
              </w:rPr>
            </w:pPr>
            <w:r w:rsidRPr="008B3496">
              <w:rPr>
                <w:rFonts w:eastAsia="Calibri"/>
                <w:b/>
              </w:rPr>
              <w:t>Adresat:</w:t>
            </w:r>
            <w:r w:rsidRPr="008B3496">
              <w:rPr>
                <w:rFonts w:eastAsia="Calibri"/>
              </w:rPr>
              <w:t xml:space="preserve"> </w:t>
            </w:r>
          </w:p>
          <w:p w14:paraId="3CB2587B" w14:textId="77777777" w:rsidR="0080403C" w:rsidRPr="008B3496" w:rsidRDefault="0080403C" w:rsidP="00CD06C7">
            <w:pPr>
              <w:suppressAutoHyphens w:val="0"/>
              <w:spacing w:line="276" w:lineRule="auto"/>
              <w:jc w:val="both"/>
              <w:rPr>
                <w:rFonts w:eastAsia="Calibri"/>
              </w:rPr>
            </w:pPr>
            <w:r w:rsidRPr="008B3496">
              <w:rPr>
                <w:rFonts w:eastAsia="Calibri"/>
              </w:rPr>
              <w:t>Powiatowe Centrum Pomocy Rodzinie w Olkuszu</w:t>
            </w:r>
          </w:p>
          <w:p w14:paraId="20F933C9" w14:textId="77777777" w:rsidR="0080403C" w:rsidRPr="008B3496" w:rsidRDefault="0080403C" w:rsidP="00CD06C7">
            <w:pPr>
              <w:suppressAutoHyphens w:val="0"/>
              <w:spacing w:line="276" w:lineRule="auto"/>
              <w:jc w:val="both"/>
              <w:rPr>
                <w:rFonts w:eastAsia="Calibri"/>
              </w:rPr>
            </w:pPr>
            <w:r w:rsidRPr="008B3496">
              <w:rPr>
                <w:rFonts w:eastAsia="Calibri"/>
              </w:rPr>
              <w:t>ul. Piłsudskiego 21</w:t>
            </w:r>
          </w:p>
          <w:p w14:paraId="13447C57" w14:textId="77777777" w:rsidR="0080403C" w:rsidRPr="008B3496" w:rsidRDefault="0080403C" w:rsidP="00CD06C7">
            <w:pPr>
              <w:suppressAutoHyphens w:val="0"/>
              <w:spacing w:line="276" w:lineRule="auto"/>
              <w:jc w:val="both"/>
              <w:rPr>
                <w:rFonts w:eastAsia="Calibri"/>
              </w:rPr>
            </w:pPr>
            <w:r w:rsidRPr="008B3496">
              <w:rPr>
                <w:rFonts w:eastAsia="Calibri"/>
              </w:rPr>
              <w:t>32-300 Olkusz</w:t>
            </w:r>
          </w:p>
          <w:p w14:paraId="4562D2AC" w14:textId="77777777" w:rsidR="0080403C" w:rsidRPr="008B3496" w:rsidRDefault="0080403C" w:rsidP="00CD06C7">
            <w:pPr>
              <w:suppressAutoHyphens w:val="0"/>
              <w:spacing w:line="276" w:lineRule="auto"/>
              <w:jc w:val="center"/>
              <w:rPr>
                <w:rFonts w:eastAsia="Calibri"/>
              </w:rPr>
            </w:pPr>
            <w:r w:rsidRPr="008B3496">
              <w:rPr>
                <w:rFonts w:eastAsia="Calibri"/>
              </w:rPr>
              <w:t>Oferta na</w:t>
            </w:r>
            <w:r w:rsidR="00D146F4" w:rsidRPr="008B3496">
              <w:rPr>
                <w:rFonts w:eastAsia="Calibri"/>
              </w:rPr>
              <w:t xml:space="preserve"> zadanie pn.</w:t>
            </w:r>
            <w:r w:rsidRPr="008B3496">
              <w:rPr>
                <w:rFonts w:eastAsia="Calibri"/>
              </w:rPr>
              <w:t xml:space="preserve"> :</w:t>
            </w:r>
          </w:p>
          <w:p w14:paraId="0E507CEA" w14:textId="2AA870E4" w:rsidR="00F64037" w:rsidRPr="00F64037" w:rsidRDefault="00F64037" w:rsidP="00F64037">
            <w:pPr>
              <w:overflowPunct w:val="0"/>
              <w:autoSpaceDE w:val="0"/>
              <w:jc w:val="center"/>
              <w:textAlignment w:val="baseline"/>
              <w:rPr>
                <w:b/>
                <w:i/>
                <w:lang w:eastAsia="pl-PL"/>
              </w:rPr>
            </w:pPr>
            <w:r w:rsidRPr="00F64037">
              <w:rPr>
                <w:b/>
                <w:i/>
                <w:lang w:eastAsia="pl-PL"/>
              </w:rPr>
              <w:t xml:space="preserve">„Przeprowadzenie podstawowego kursu obsługi komputera </w:t>
            </w:r>
            <w:r>
              <w:rPr>
                <w:b/>
                <w:i/>
                <w:lang w:eastAsia="pl-PL"/>
              </w:rPr>
              <w:t xml:space="preserve"> dla uczestników </w:t>
            </w:r>
            <w:r w:rsidRPr="00F64037">
              <w:rPr>
                <w:b/>
                <w:i/>
                <w:lang w:eastAsia="pl-PL"/>
              </w:rPr>
              <w:t xml:space="preserve"> projektu „Aktywni razem” w roku 2020.” </w:t>
            </w:r>
          </w:p>
          <w:p w14:paraId="51B8E15E" w14:textId="77777777" w:rsidR="00C55563" w:rsidRPr="008B3496" w:rsidRDefault="00C55563" w:rsidP="00C55563">
            <w:pPr>
              <w:overflowPunct w:val="0"/>
              <w:autoSpaceDE w:val="0"/>
              <w:textAlignment w:val="baseline"/>
            </w:pPr>
          </w:p>
          <w:p w14:paraId="3CAAAB0A" w14:textId="1CD8D8D3" w:rsidR="0080403C" w:rsidRPr="008B3496" w:rsidRDefault="0080403C" w:rsidP="001439AF">
            <w:pPr>
              <w:suppressAutoHyphens w:val="0"/>
              <w:spacing w:line="276" w:lineRule="auto"/>
              <w:jc w:val="center"/>
              <w:rPr>
                <w:rFonts w:eastAsia="Calibri"/>
                <w:vertAlign w:val="superscript"/>
              </w:rPr>
            </w:pPr>
            <w:r w:rsidRPr="008B3496">
              <w:rPr>
                <w:rFonts w:eastAsia="Calibri"/>
              </w:rPr>
              <w:t xml:space="preserve">NIE OTWIERAĆ PRZED </w:t>
            </w:r>
            <w:r w:rsidR="001439AF">
              <w:rPr>
                <w:rFonts w:eastAsia="Calibri"/>
              </w:rPr>
              <w:t>01</w:t>
            </w:r>
            <w:r w:rsidR="007534DB" w:rsidRPr="000626D7">
              <w:rPr>
                <w:rFonts w:eastAsia="Calibri"/>
              </w:rPr>
              <w:t>.</w:t>
            </w:r>
            <w:r w:rsidR="001439AF">
              <w:rPr>
                <w:rFonts w:eastAsia="Calibri"/>
              </w:rPr>
              <w:t>10</w:t>
            </w:r>
            <w:r w:rsidR="004E4C8F" w:rsidRPr="000626D7">
              <w:rPr>
                <w:rFonts w:eastAsia="Calibri"/>
              </w:rPr>
              <w:t>.2020</w:t>
            </w:r>
            <w:r w:rsidR="007265B5" w:rsidRPr="000626D7">
              <w:rPr>
                <w:rFonts w:eastAsia="Calibri"/>
              </w:rPr>
              <w:t xml:space="preserve"> roku</w:t>
            </w:r>
            <w:r w:rsidR="0002646C" w:rsidRPr="000626D7">
              <w:rPr>
                <w:rFonts w:eastAsia="Calibri"/>
              </w:rPr>
              <w:t xml:space="preserve">  godz. </w:t>
            </w:r>
            <w:r w:rsidR="004D3898">
              <w:rPr>
                <w:rFonts w:eastAsia="Calibri"/>
              </w:rPr>
              <w:t>14</w:t>
            </w:r>
            <w:r w:rsidR="007265B5" w:rsidRPr="000626D7">
              <w:rPr>
                <w:rFonts w:eastAsia="Calibri"/>
                <w:vertAlign w:val="superscript"/>
              </w:rPr>
              <w:t>3</w:t>
            </w:r>
            <w:r w:rsidRPr="000626D7">
              <w:rPr>
                <w:rFonts w:eastAsia="Calibri"/>
                <w:vertAlign w:val="superscript"/>
              </w:rPr>
              <w:t>0</w:t>
            </w:r>
          </w:p>
        </w:tc>
      </w:tr>
    </w:tbl>
    <w:p w14:paraId="4829675C" w14:textId="77777777" w:rsidR="0080403C" w:rsidRPr="008B3496" w:rsidRDefault="0080403C" w:rsidP="0080403C">
      <w:pPr>
        <w:shd w:val="clear" w:color="auto" w:fill="FFFFFF"/>
        <w:tabs>
          <w:tab w:val="left" w:leader="dot" w:pos="5760"/>
          <w:tab w:val="left" w:leader="dot" w:pos="8100"/>
        </w:tabs>
        <w:spacing w:line="276" w:lineRule="auto"/>
        <w:jc w:val="both"/>
        <w:rPr>
          <w:b/>
          <w:lang w:eastAsia="zh-CN"/>
        </w:rPr>
      </w:pPr>
      <w:r w:rsidRPr="008B3496">
        <w:rPr>
          <w:b/>
          <w:lang w:eastAsia="zh-CN"/>
        </w:rPr>
        <w:t>Uwaga:</w:t>
      </w:r>
    </w:p>
    <w:p w14:paraId="776F1F57" w14:textId="77777777" w:rsidR="0080403C" w:rsidRPr="008B3496" w:rsidRDefault="0080403C" w:rsidP="0080403C">
      <w:pPr>
        <w:shd w:val="clear" w:color="auto" w:fill="FFFFFF"/>
        <w:tabs>
          <w:tab w:val="left" w:leader="dot" w:pos="5760"/>
          <w:tab w:val="left" w:leader="dot" w:pos="8100"/>
        </w:tabs>
        <w:spacing w:line="276" w:lineRule="auto"/>
        <w:jc w:val="both"/>
        <w:rPr>
          <w:b/>
          <w:lang w:eastAsia="zh-CN"/>
        </w:rPr>
      </w:pPr>
      <w:r w:rsidRPr="008B3496">
        <w:rPr>
          <w:b/>
          <w:lang w:eastAsia="zh-CN"/>
        </w:rPr>
        <w:t xml:space="preserve">Zamawiający nie ponosi odpowiedzialności za zdarzenia wynikające z  </w:t>
      </w:r>
      <w:r w:rsidRPr="008B3496">
        <w:rPr>
          <w:b/>
          <w:u w:val="single"/>
          <w:lang w:eastAsia="zh-CN"/>
        </w:rPr>
        <w:t>nieprawidłowego oznakowania koperty</w:t>
      </w:r>
      <w:r w:rsidRPr="008B3496">
        <w:rPr>
          <w:b/>
          <w:lang w:eastAsia="zh-CN"/>
        </w:rPr>
        <w:t xml:space="preserve"> lub braku którejkolwiek informacji z podanych w niniejszym punkcie.</w:t>
      </w:r>
    </w:p>
    <w:p w14:paraId="7D125486" w14:textId="77777777" w:rsidR="0080403C" w:rsidRPr="008B3496" w:rsidRDefault="0080403C" w:rsidP="0080403C">
      <w:pPr>
        <w:widowControl w:val="0"/>
        <w:numPr>
          <w:ilvl w:val="0"/>
          <w:numId w:val="8"/>
        </w:numPr>
        <w:suppressAutoHyphens w:val="0"/>
        <w:overflowPunct w:val="0"/>
        <w:autoSpaceDE w:val="0"/>
        <w:spacing w:line="276" w:lineRule="auto"/>
        <w:contextualSpacing/>
        <w:jc w:val="both"/>
        <w:textAlignment w:val="baseline"/>
        <w:rPr>
          <w:rFonts w:eastAsia="Courier New"/>
          <w:lang w:eastAsia="pl-PL" w:bidi="pl-PL"/>
        </w:rPr>
      </w:pPr>
      <w:r w:rsidRPr="008B3496">
        <w:rPr>
          <w:rFonts w:eastAsia="Courier New"/>
          <w:lang w:eastAsia="pl-PL" w:bidi="pl-PL"/>
        </w:rPr>
        <w:t xml:space="preserve">Wykonawca może, przed upływem terminu do składania ofert, zmienić ofertę </w:t>
      </w:r>
      <w:r w:rsidRPr="008B3496">
        <w:rPr>
          <w:rFonts w:eastAsia="Courier New"/>
          <w:lang w:eastAsia="pl-PL" w:bidi="pl-PL"/>
        </w:rPr>
        <w:br/>
        <w:t xml:space="preserve">– w tym celu należy na kopercie zawierającej zmiany umieścić adnotację „ZMIANA” </w:t>
      </w:r>
      <w:r w:rsidRPr="008B3496">
        <w:rPr>
          <w:rFonts w:eastAsia="Courier New"/>
          <w:lang w:eastAsia="pl-PL" w:bidi="pl-PL"/>
        </w:rPr>
        <w:br/>
        <w:t>z opisem: nazwa i adres Wykonawcy oraz nazwa zapytania  lub „wycofać ofertę” – w tym przypadku należy pisemnie zawiadomić Zamawiającego o wycofaniu oferty z podaniem: nazwy i adresu Wykonawcy oraz wskazania zapytania, którego dotyczy wycofanie.</w:t>
      </w:r>
    </w:p>
    <w:p w14:paraId="434185B3" w14:textId="77777777" w:rsidR="0080403C" w:rsidRPr="008B3496" w:rsidRDefault="0080403C" w:rsidP="0080403C">
      <w:pPr>
        <w:widowControl w:val="0"/>
        <w:numPr>
          <w:ilvl w:val="0"/>
          <w:numId w:val="8"/>
        </w:numPr>
        <w:suppressAutoHyphens w:val="0"/>
        <w:overflowPunct w:val="0"/>
        <w:autoSpaceDE w:val="0"/>
        <w:spacing w:line="276" w:lineRule="auto"/>
        <w:contextualSpacing/>
        <w:jc w:val="both"/>
        <w:textAlignment w:val="baseline"/>
        <w:rPr>
          <w:rFonts w:eastAsia="Courier New"/>
          <w:lang w:eastAsia="pl-PL" w:bidi="pl-PL"/>
        </w:rPr>
      </w:pPr>
      <w:r w:rsidRPr="008B3496">
        <w:rPr>
          <w:rFonts w:eastAsia="Courier New"/>
          <w:lang w:eastAsia="pl-PL" w:bidi="pl-PL"/>
        </w:rPr>
        <w:t>Ofertę złożoną po terminie Zamawiający niezwłocznie zwraca Wykonawcy.</w:t>
      </w:r>
    </w:p>
    <w:p w14:paraId="43B308F5" w14:textId="77777777" w:rsidR="0080403C" w:rsidRPr="008B3496" w:rsidRDefault="0080403C" w:rsidP="0080403C">
      <w:pPr>
        <w:widowControl w:val="0"/>
        <w:overflowPunct w:val="0"/>
        <w:autoSpaceDE w:val="0"/>
        <w:spacing w:line="276" w:lineRule="auto"/>
        <w:jc w:val="both"/>
        <w:textAlignment w:val="baseline"/>
        <w:rPr>
          <w:rFonts w:eastAsia="Courier New"/>
          <w:b/>
          <w:lang w:bidi="pl-PL"/>
        </w:rPr>
      </w:pPr>
    </w:p>
    <w:p w14:paraId="466B6C2E" w14:textId="77777777" w:rsidR="0080403C" w:rsidRPr="008B3496" w:rsidRDefault="0080403C" w:rsidP="0080403C">
      <w:pPr>
        <w:widowControl w:val="0"/>
        <w:overflowPunct w:val="0"/>
        <w:autoSpaceDE w:val="0"/>
        <w:spacing w:line="276" w:lineRule="auto"/>
        <w:ind w:left="540" w:hanging="540"/>
        <w:jc w:val="both"/>
        <w:textAlignment w:val="baseline"/>
        <w:rPr>
          <w:rFonts w:eastAsia="Courier New"/>
          <w:lang w:bidi="pl-PL"/>
        </w:rPr>
      </w:pPr>
      <w:r w:rsidRPr="008B3496">
        <w:rPr>
          <w:rFonts w:eastAsia="Courier New"/>
          <w:b/>
          <w:lang w:bidi="pl-PL"/>
        </w:rPr>
        <w:t>Rozdział XII.</w:t>
      </w:r>
      <w:r w:rsidRPr="008B3496">
        <w:rPr>
          <w:rFonts w:eastAsia="Courier New"/>
          <w:b/>
          <w:u w:val="single"/>
          <w:lang w:bidi="pl-PL"/>
        </w:rPr>
        <w:t xml:space="preserve">  </w:t>
      </w:r>
      <w:r w:rsidRPr="008B3496">
        <w:rPr>
          <w:rFonts w:eastAsia="Courier New"/>
          <w:b/>
          <w:bCs/>
          <w:u w:val="single"/>
          <w:lang w:bidi="pl-PL"/>
        </w:rPr>
        <w:t>Miejsce oraz termin składania i otwarcia ofert.</w:t>
      </w:r>
    </w:p>
    <w:p w14:paraId="2221FE00" w14:textId="6AB48AE3" w:rsidR="0080403C" w:rsidRPr="008B3496" w:rsidRDefault="0080403C" w:rsidP="0080403C">
      <w:pPr>
        <w:widowControl w:val="0"/>
        <w:overflowPunct w:val="0"/>
        <w:autoSpaceDE w:val="0"/>
        <w:spacing w:line="276" w:lineRule="auto"/>
        <w:jc w:val="both"/>
        <w:textAlignment w:val="baseline"/>
        <w:rPr>
          <w:rFonts w:eastAsia="Courier New"/>
          <w:bCs/>
          <w:vertAlign w:val="superscript"/>
          <w:lang w:bidi="pl-PL"/>
        </w:rPr>
      </w:pPr>
      <w:r w:rsidRPr="008B3496">
        <w:rPr>
          <w:rFonts w:eastAsia="Courier New"/>
          <w:bCs/>
          <w:lang w:bidi="pl-PL"/>
        </w:rPr>
        <w:t xml:space="preserve">Oferty należy składać w siedzibie Zamawiającego – Sekretariat,  ul. Piłsudskiego 21,  </w:t>
      </w:r>
      <w:r w:rsidRPr="008B3496">
        <w:rPr>
          <w:rFonts w:eastAsia="Courier New"/>
          <w:bCs/>
          <w:lang w:bidi="pl-PL"/>
        </w:rPr>
        <w:br/>
        <w:t>32 – 300 Olkusz do</w:t>
      </w:r>
      <w:r w:rsidRPr="008B3496">
        <w:rPr>
          <w:rFonts w:eastAsia="Courier New"/>
          <w:b/>
          <w:bCs/>
          <w:lang w:bidi="pl-PL"/>
        </w:rPr>
        <w:t xml:space="preserve"> </w:t>
      </w:r>
      <w:r w:rsidRPr="000626D7">
        <w:rPr>
          <w:rFonts w:eastAsia="Courier New"/>
          <w:b/>
          <w:bCs/>
          <w:lang w:bidi="pl-PL"/>
        </w:rPr>
        <w:t xml:space="preserve">dnia </w:t>
      </w:r>
      <w:r w:rsidR="001439AF">
        <w:rPr>
          <w:rFonts w:eastAsia="Courier New"/>
          <w:b/>
          <w:bCs/>
          <w:lang w:bidi="pl-PL"/>
        </w:rPr>
        <w:t>01</w:t>
      </w:r>
      <w:r w:rsidR="004E4C8F" w:rsidRPr="000626D7">
        <w:rPr>
          <w:rFonts w:eastAsia="Courier New"/>
          <w:b/>
          <w:bCs/>
          <w:lang w:bidi="pl-PL"/>
        </w:rPr>
        <w:t>.</w:t>
      </w:r>
      <w:r w:rsidR="001439AF">
        <w:rPr>
          <w:rFonts w:eastAsia="Courier New"/>
          <w:b/>
          <w:bCs/>
          <w:lang w:bidi="pl-PL"/>
        </w:rPr>
        <w:t>10</w:t>
      </w:r>
      <w:r w:rsidR="004E4C8F" w:rsidRPr="000626D7">
        <w:rPr>
          <w:rFonts w:eastAsia="Courier New"/>
          <w:b/>
          <w:bCs/>
          <w:lang w:bidi="pl-PL"/>
        </w:rPr>
        <w:t>.2020</w:t>
      </w:r>
      <w:r w:rsidR="0002646C" w:rsidRPr="000626D7">
        <w:rPr>
          <w:rFonts w:eastAsia="Courier New"/>
          <w:b/>
          <w:bCs/>
          <w:lang w:bidi="pl-PL"/>
        </w:rPr>
        <w:t xml:space="preserve"> r. do godz. </w:t>
      </w:r>
      <w:r w:rsidR="001A3822" w:rsidRPr="000626D7">
        <w:rPr>
          <w:rFonts w:eastAsia="Courier New"/>
          <w:b/>
          <w:bCs/>
          <w:lang w:bidi="pl-PL"/>
        </w:rPr>
        <w:t>1</w:t>
      </w:r>
      <w:r w:rsidR="004D3898">
        <w:rPr>
          <w:rFonts w:eastAsia="Courier New"/>
          <w:b/>
          <w:bCs/>
          <w:lang w:bidi="pl-PL"/>
        </w:rPr>
        <w:t>4</w:t>
      </w:r>
      <w:r w:rsidR="007265B5" w:rsidRPr="000626D7">
        <w:rPr>
          <w:rFonts w:eastAsia="Courier New"/>
          <w:b/>
          <w:bCs/>
          <w:vertAlign w:val="superscript"/>
          <w:lang w:bidi="pl-PL"/>
        </w:rPr>
        <w:t>3</w:t>
      </w:r>
      <w:r w:rsidRPr="000626D7">
        <w:rPr>
          <w:rFonts w:eastAsia="Courier New"/>
          <w:b/>
          <w:bCs/>
          <w:vertAlign w:val="superscript"/>
          <w:lang w:bidi="pl-PL"/>
        </w:rPr>
        <w:t>0</w:t>
      </w:r>
      <w:r w:rsidRPr="000626D7">
        <w:rPr>
          <w:rFonts w:eastAsia="Courier New"/>
          <w:b/>
          <w:bCs/>
          <w:lang w:bidi="pl-PL"/>
        </w:rPr>
        <w:t>.</w:t>
      </w:r>
    </w:p>
    <w:p w14:paraId="0D19FEF3" w14:textId="62033A8E" w:rsidR="0080403C" w:rsidRPr="008B3496" w:rsidRDefault="0080403C" w:rsidP="0080403C">
      <w:pPr>
        <w:widowControl w:val="0"/>
        <w:overflowPunct w:val="0"/>
        <w:autoSpaceDE w:val="0"/>
        <w:spacing w:line="276" w:lineRule="auto"/>
        <w:jc w:val="both"/>
        <w:textAlignment w:val="baseline"/>
        <w:rPr>
          <w:rFonts w:eastAsia="Courier New"/>
          <w:bCs/>
          <w:lang w:bidi="pl-PL"/>
        </w:rPr>
      </w:pPr>
      <w:r w:rsidRPr="008B3496">
        <w:rPr>
          <w:rFonts w:eastAsia="Courier New"/>
          <w:bCs/>
          <w:lang w:bidi="pl-PL"/>
        </w:rPr>
        <w:t xml:space="preserve">Zamawiający otworzy oferty w obecności Wykonawców, którzy zechcą przybyć w dniu </w:t>
      </w:r>
      <w:r w:rsidR="001439AF" w:rsidRPr="001439AF">
        <w:rPr>
          <w:rFonts w:eastAsia="Courier New"/>
          <w:b/>
          <w:bCs/>
          <w:lang w:bidi="pl-PL"/>
        </w:rPr>
        <w:t>02</w:t>
      </w:r>
      <w:r w:rsidR="004E4C8F" w:rsidRPr="001439AF">
        <w:rPr>
          <w:rFonts w:eastAsia="Courier New"/>
          <w:b/>
          <w:bCs/>
          <w:lang w:bidi="pl-PL"/>
        </w:rPr>
        <w:t>.</w:t>
      </w:r>
      <w:r w:rsidR="001439AF" w:rsidRPr="001439AF">
        <w:rPr>
          <w:rFonts w:eastAsia="Courier New"/>
          <w:b/>
          <w:bCs/>
          <w:lang w:bidi="pl-PL"/>
        </w:rPr>
        <w:t>10</w:t>
      </w:r>
      <w:r w:rsidR="004E4C8F" w:rsidRPr="001439AF">
        <w:rPr>
          <w:rFonts w:eastAsia="Courier New"/>
          <w:b/>
          <w:bCs/>
          <w:lang w:bidi="pl-PL"/>
        </w:rPr>
        <w:t>.2020</w:t>
      </w:r>
      <w:r w:rsidR="00443519" w:rsidRPr="000626D7">
        <w:rPr>
          <w:rFonts w:eastAsia="Courier New"/>
          <w:b/>
          <w:bCs/>
          <w:lang w:bidi="pl-PL"/>
        </w:rPr>
        <w:t xml:space="preserve"> r. o godz. </w:t>
      </w:r>
      <w:r w:rsidR="004D3898">
        <w:rPr>
          <w:rFonts w:eastAsia="Courier New"/>
          <w:b/>
          <w:bCs/>
          <w:lang w:bidi="pl-PL"/>
        </w:rPr>
        <w:t>7</w:t>
      </w:r>
      <w:r w:rsidR="004D3898">
        <w:rPr>
          <w:rFonts w:eastAsia="Courier New"/>
          <w:b/>
          <w:bCs/>
          <w:vertAlign w:val="superscript"/>
          <w:lang w:bidi="pl-PL"/>
        </w:rPr>
        <w:t>3</w:t>
      </w:r>
      <w:r w:rsidRPr="000626D7">
        <w:rPr>
          <w:rFonts w:eastAsia="Courier New"/>
          <w:b/>
          <w:bCs/>
          <w:vertAlign w:val="superscript"/>
          <w:lang w:bidi="pl-PL"/>
        </w:rPr>
        <w:t>0</w:t>
      </w:r>
      <w:r w:rsidRPr="001B0361">
        <w:rPr>
          <w:rFonts w:eastAsia="Courier New"/>
          <w:b/>
          <w:bCs/>
          <w:color w:val="FF0000"/>
          <w:lang w:bidi="pl-PL"/>
        </w:rPr>
        <w:t xml:space="preserve"> </w:t>
      </w:r>
      <w:r w:rsidRPr="008B3496">
        <w:rPr>
          <w:rFonts w:eastAsia="Courier New"/>
          <w:b/>
          <w:bCs/>
          <w:lang w:bidi="pl-PL"/>
        </w:rPr>
        <w:t xml:space="preserve">, </w:t>
      </w:r>
      <w:r w:rsidRPr="008B3496">
        <w:rPr>
          <w:rFonts w:eastAsia="Courier New"/>
          <w:bCs/>
          <w:lang w:bidi="pl-PL"/>
        </w:rPr>
        <w:t xml:space="preserve"> w siedzibie Zamawiającego pok. sekretariat.</w:t>
      </w:r>
    </w:p>
    <w:p w14:paraId="3956658D" w14:textId="77777777" w:rsidR="0080403C" w:rsidRPr="008B3496" w:rsidRDefault="0080403C" w:rsidP="0080403C">
      <w:pPr>
        <w:suppressAutoHyphens w:val="0"/>
        <w:spacing w:line="276" w:lineRule="auto"/>
        <w:jc w:val="both"/>
        <w:rPr>
          <w:b/>
        </w:rPr>
      </w:pPr>
    </w:p>
    <w:p w14:paraId="4282B1AE" w14:textId="77777777" w:rsidR="003B547A" w:rsidRPr="008B3496" w:rsidRDefault="0080403C" w:rsidP="0080403C">
      <w:pPr>
        <w:suppressAutoHyphens w:val="0"/>
        <w:spacing w:line="276" w:lineRule="auto"/>
        <w:jc w:val="both"/>
        <w:rPr>
          <w:b/>
          <w:u w:val="single"/>
        </w:rPr>
      </w:pPr>
      <w:r w:rsidRPr="008B3496">
        <w:rPr>
          <w:b/>
        </w:rPr>
        <w:t>Rozdział XIII.</w:t>
      </w:r>
      <w:r w:rsidRPr="008B3496">
        <w:rPr>
          <w:b/>
          <w:u w:val="single"/>
        </w:rPr>
        <w:t xml:space="preserve"> Opis sposobu obliczenia ceny oferty.</w:t>
      </w:r>
    </w:p>
    <w:p w14:paraId="2AE749C9" w14:textId="77777777" w:rsidR="0080403C" w:rsidRPr="008B3496" w:rsidRDefault="0080403C" w:rsidP="0080403C">
      <w:pPr>
        <w:widowControl w:val="0"/>
        <w:numPr>
          <w:ilvl w:val="0"/>
          <w:numId w:val="4"/>
        </w:numPr>
        <w:suppressAutoHyphens w:val="0"/>
        <w:spacing w:line="276" w:lineRule="auto"/>
        <w:jc w:val="both"/>
        <w:rPr>
          <w:b/>
          <w:u w:val="single"/>
        </w:rPr>
      </w:pPr>
      <w:r w:rsidRPr="008B3496">
        <w:t xml:space="preserve">W druku „oferta” – załącznik nr 1 do Zapytania ofertowego należy podać cenę brutto (z uwzględnieniem podatku VAT), która musi określać </w:t>
      </w:r>
      <w:r w:rsidRPr="008B3496">
        <w:rPr>
          <w:b/>
        </w:rPr>
        <w:t>całkowitą wycenę całości zamówienia na które składana jest oferta.</w:t>
      </w:r>
    </w:p>
    <w:p w14:paraId="06067B3D" w14:textId="77777777" w:rsidR="0080403C" w:rsidRPr="008B3496" w:rsidRDefault="0080403C" w:rsidP="0080403C">
      <w:pPr>
        <w:widowControl w:val="0"/>
        <w:numPr>
          <w:ilvl w:val="0"/>
          <w:numId w:val="4"/>
        </w:numPr>
        <w:suppressAutoHyphens w:val="0"/>
        <w:spacing w:line="276" w:lineRule="auto"/>
        <w:jc w:val="both"/>
      </w:pPr>
      <w:r w:rsidRPr="008B3496">
        <w:t xml:space="preserve">Cena ofertowa musi uwzględniać wszystkie należne wykonawcy elementy wynagrodzenia wynikające z tytułu przygotowania oferty, realizacji i rozliczenia przedmiotu zamówienia oraz opisu przedmiotu zamówienia </w:t>
      </w:r>
      <w:r w:rsidRPr="008B3496">
        <w:rPr>
          <w:lang w:eastAsia="pl-PL"/>
        </w:rPr>
        <w:t>z uwzględnieniem należnego podatku VAT</w:t>
      </w:r>
      <w:r w:rsidRPr="008B3496">
        <w:t>.</w:t>
      </w:r>
    </w:p>
    <w:p w14:paraId="41B2971F" w14:textId="77777777" w:rsidR="0080403C" w:rsidRPr="008B3496" w:rsidRDefault="0080403C" w:rsidP="0080403C">
      <w:pPr>
        <w:widowControl w:val="0"/>
        <w:numPr>
          <w:ilvl w:val="0"/>
          <w:numId w:val="4"/>
        </w:numPr>
        <w:suppressAutoHyphens w:val="0"/>
        <w:spacing w:line="276" w:lineRule="auto"/>
        <w:jc w:val="both"/>
      </w:pPr>
      <w:r w:rsidRPr="008B3496">
        <w:t>Ofertę należy sporządzić przy uwzględnieniu warunku, że środki techniczne niezbędne do wykonania zamówienia dostarcza Wykonawca.</w:t>
      </w:r>
    </w:p>
    <w:p w14:paraId="7B5C506F" w14:textId="77777777" w:rsidR="0080403C" w:rsidRPr="008B3496" w:rsidRDefault="0080403C" w:rsidP="0080403C">
      <w:pPr>
        <w:widowControl w:val="0"/>
        <w:numPr>
          <w:ilvl w:val="0"/>
          <w:numId w:val="4"/>
        </w:numPr>
        <w:suppressAutoHyphens w:val="0"/>
        <w:spacing w:line="276" w:lineRule="auto"/>
        <w:jc w:val="both"/>
      </w:pPr>
      <w:r w:rsidRPr="008B3496">
        <w:t xml:space="preserve">W wyniku nieuwzględnienia okoliczności, które mogą wpłynąć na cenę zamówienia, </w:t>
      </w:r>
      <w:r w:rsidRPr="008B3496">
        <w:lastRenderedPageBreak/>
        <w:t>Wykonawca ponosić będzie skutki błędów w ofercie. Od Wykonawcy wymagane jest bardzo szczegółowe zapoznanie się z przedmiotem zamówienia, a także sprawdzenie warunków wykonania zamówienia i skalkulowanie ceny oferty z należytą starannością.</w:t>
      </w:r>
    </w:p>
    <w:p w14:paraId="1F8699CD" w14:textId="77777777" w:rsidR="0080403C" w:rsidRPr="008B3496" w:rsidRDefault="0080403C" w:rsidP="0080403C">
      <w:pPr>
        <w:widowControl w:val="0"/>
        <w:numPr>
          <w:ilvl w:val="0"/>
          <w:numId w:val="4"/>
        </w:numPr>
        <w:suppressAutoHyphens w:val="0"/>
        <w:spacing w:line="276" w:lineRule="auto"/>
        <w:jc w:val="both"/>
      </w:pPr>
      <w:r w:rsidRPr="008B3496">
        <w:rPr>
          <w:lang w:eastAsia="pl-PL"/>
        </w:rPr>
        <w:t xml:space="preserve">Cena ma być wyrażona w złotych polskich brutto. </w:t>
      </w:r>
      <w:r w:rsidRPr="008B3496">
        <w:t xml:space="preserve">Cenę oferty należy podać </w:t>
      </w:r>
      <w:r w:rsidRPr="008B3496">
        <w:br/>
        <w:t>z dokładnością do dwóch miejsc po przecinku (zł/gr.).</w:t>
      </w:r>
    </w:p>
    <w:p w14:paraId="09C72179" w14:textId="77777777" w:rsidR="0080403C" w:rsidRPr="008B3496" w:rsidRDefault="0080403C" w:rsidP="0080403C">
      <w:pPr>
        <w:widowControl w:val="0"/>
        <w:numPr>
          <w:ilvl w:val="0"/>
          <w:numId w:val="4"/>
        </w:numPr>
        <w:suppressAutoHyphens w:val="0"/>
        <w:spacing w:line="276" w:lineRule="auto"/>
        <w:jc w:val="both"/>
      </w:pPr>
      <w:r w:rsidRPr="008B3496">
        <w:t xml:space="preserve">Dla porównania ofert zamawiający przyjmuje cenę brutto określoną w formularzu ofertowym. </w:t>
      </w:r>
    </w:p>
    <w:p w14:paraId="375BC3D3" w14:textId="77777777" w:rsidR="00D654AB" w:rsidRPr="008B3496" w:rsidRDefault="00D654AB" w:rsidP="00681A1B">
      <w:pPr>
        <w:suppressAutoHyphens w:val="0"/>
        <w:spacing w:line="276" w:lineRule="auto"/>
        <w:jc w:val="both"/>
      </w:pPr>
    </w:p>
    <w:p w14:paraId="56743737" w14:textId="77777777" w:rsidR="003B547A" w:rsidRPr="008B3496" w:rsidRDefault="0080403C" w:rsidP="0080403C">
      <w:pPr>
        <w:suppressAutoHyphens w:val="0"/>
        <w:spacing w:line="276" w:lineRule="auto"/>
        <w:jc w:val="both"/>
        <w:rPr>
          <w:b/>
          <w:u w:val="single"/>
        </w:rPr>
      </w:pPr>
      <w:r w:rsidRPr="008B3496">
        <w:rPr>
          <w:b/>
        </w:rPr>
        <w:t>Rozdział XIV.</w:t>
      </w:r>
      <w:r w:rsidRPr="008B3496">
        <w:rPr>
          <w:b/>
          <w:u w:val="single"/>
        </w:rPr>
        <w:t xml:space="preserve">  Opis kryteriów, którymi Zamawiający będzie się kierował przy wyborze oferty,</w:t>
      </w:r>
      <w:r w:rsidRPr="008B3496">
        <w:rPr>
          <w:b/>
        </w:rPr>
        <w:t xml:space="preserve"> </w:t>
      </w:r>
      <w:r w:rsidRPr="008B3496">
        <w:rPr>
          <w:b/>
          <w:u w:val="single"/>
        </w:rPr>
        <w:t>wraz z podaniem wag tych kryteriów i sposobu oceny ofert.</w:t>
      </w:r>
    </w:p>
    <w:p w14:paraId="43771059" w14:textId="77777777" w:rsidR="003B547A" w:rsidRPr="008B3496" w:rsidRDefault="003B547A" w:rsidP="003B547A">
      <w:pPr>
        <w:overflowPunct w:val="0"/>
        <w:autoSpaceDE w:val="0"/>
        <w:autoSpaceDN w:val="0"/>
        <w:adjustRightInd w:val="0"/>
        <w:textAlignment w:val="baseline"/>
      </w:pPr>
      <w:r w:rsidRPr="008B3496">
        <w:t xml:space="preserve">W niniejszym postępowaniu wybór oferty dokonany zostanie na podstawie kryterium: </w:t>
      </w:r>
      <w:r w:rsidRPr="008B3496">
        <w:br/>
        <w:t>cena brutto  - 100 %</w:t>
      </w:r>
    </w:p>
    <w:p w14:paraId="49BAF83A" w14:textId="77777777" w:rsidR="003B547A" w:rsidRPr="008B3496" w:rsidRDefault="003B547A" w:rsidP="003B547A">
      <w:pPr>
        <w:overflowPunct w:val="0"/>
        <w:autoSpaceDE w:val="0"/>
        <w:autoSpaceDN w:val="0"/>
        <w:adjustRightInd w:val="0"/>
        <w:textAlignment w:val="baseline"/>
      </w:pPr>
      <w:r w:rsidRPr="008B3496">
        <w:t>Oferty niepodlegające odrzuceniu oceniane będą wg wzoru:</w:t>
      </w:r>
    </w:p>
    <w:p w14:paraId="24D1B75E" w14:textId="77777777" w:rsidR="003B547A" w:rsidRPr="008B3496" w:rsidRDefault="003B547A" w:rsidP="003B547A">
      <w:pPr>
        <w:overflowPunct w:val="0"/>
        <w:autoSpaceDE w:val="0"/>
        <w:autoSpaceDN w:val="0"/>
        <w:adjustRightInd w:val="0"/>
        <w:textAlignment w:val="baseline"/>
        <w:rPr>
          <w:b/>
        </w:rPr>
      </w:pPr>
      <w:r w:rsidRPr="008B3496">
        <w:rPr>
          <w:b/>
        </w:rPr>
        <w:t>P = (</w:t>
      </w:r>
      <w:proofErr w:type="spellStart"/>
      <w:r w:rsidRPr="008B3496">
        <w:rPr>
          <w:b/>
        </w:rPr>
        <w:t>C</w:t>
      </w:r>
      <w:r w:rsidRPr="008B3496">
        <w:rPr>
          <w:b/>
          <w:vertAlign w:val="subscript"/>
        </w:rPr>
        <w:t>min</w:t>
      </w:r>
      <w:proofErr w:type="spellEnd"/>
      <w:r w:rsidRPr="008B3496">
        <w:rPr>
          <w:b/>
        </w:rPr>
        <w:t xml:space="preserve"> / C </w:t>
      </w:r>
      <w:r w:rsidRPr="008B3496">
        <w:rPr>
          <w:b/>
          <w:vertAlign w:val="subscript"/>
        </w:rPr>
        <w:t>of. licz</w:t>
      </w:r>
      <w:r w:rsidRPr="008B3496">
        <w:rPr>
          <w:b/>
        </w:rPr>
        <w:t>.) x 100%  przy czym 1 % =1 pkt.</w:t>
      </w:r>
    </w:p>
    <w:p w14:paraId="1C745303" w14:textId="77777777" w:rsidR="003B547A" w:rsidRPr="008B3496" w:rsidRDefault="003B547A" w:rsidP="003B547A">
      <w:pPr>
        <w:overflowPunct w:val="0"/>
        <w:autoSpaceDE w:val="0"/>
        <w:autoSpaceDN w:val="0"/>
        <w:adjustRightInd w:val="0"/>
        <w:textAlignment w:val="baseline"/>
      </w:pPr>
      <w:r w:rsidRPr="008B3496">
        <w:t xml:space="preserve">gdzie: </w:t>
      </w:r>
    </w:p>
    <w:p w14:paraId="35A166F8" w14:textId="77777777" w:rsidR="003B547A" w:rsidRPr="008B3496" w:rsidRDefault="003B547A" w:rsidP="003B547A">
      <w:pPr>
        <w:overflowPunct w:val="0"/>
        <w:autoSpaceDE w:val="0"/>
        <w:autoSpaceDN w:val="0"/>
        <w:adjustRightInd w:val="0"/>
        <w:textAlignment w:val="baseline"/>
      </w:pPr>
      <w:proofErr w:type="spellStart"/>
      <w:r w:rsidRPr="008B3496">
        <w:rPr>
          <w:b/>
        </w:rPr>
        <w:t>C</w:t>
      </w:r>
      <w:r w:rsidRPr="008B3496">
        <w:rPr>
          <w:b/>
          <w:vertAlign w:val="subscript"/>
        </w:rPr>
        <w:t>min</w:t>
      </w:r>
      <w:proofErr w:type="spellEnd"/>
      <w:r w:rsidRPr="008B3496">
        <w:t xml:space="preserve"> - najniższa  całkowita cena brutto wykonania zamówienia spośród wszystkich </w:t>
      </w:r>
    </w:p>
    <w:p w14:paraId="0BF7F982" w14:textId="77777777" w:rsidR="003B547A" w:rsidRPr="008B3496" w:rsidRDefault="003B547A" w:rsidP="003B547A">
      <w:pPr>
        <w:overflowPunct w:val="0"/>
        <w:autoSpaceDE w:val="0"/>
        <w:autoSpaceDN w:val="0"/>
        <w:adjustRightInd w:val="0"/>
        <w:textAlignment w:val="baseline"/>
      </w:pPr>
      <w:r w:rsidRPr="008B3496">
        <w:t>ocenianych ofert.</w:t>
      </w:r>
    </w:p>
    <w:p w14:paraId="432BB9A8" w14:textId="77777777" w:rsidR="003B547A" w:rsidRPr="008B3496" w:rsidRDefault="003B547A" w:rsidP="003B547A">
      <w:pPr>
        <w:overflowPunct w:val="0"/>
        <w:autoSpaceDE w:val="0"/>
        <w:autoSpaceDN w:val="0"/>
        <w:adjustRightInd w:val="0"/>
        <w:textAlignment w:val="baseline"/>
      </w:pPr>
      <w:r w:rsidRPr="008B3496">
        <w:rPr>
          <w:b/>
        </w:rPr>
        <w:t xml:space="preserve">C </w:t>
      </w:r>
      <w:r w:rsidRPr="008B3496">
        <w:rPr>
          <w:b/>
          <w:vertAlign w:val="subscript"/>
        </w:rPr>
        <w:t>of. licz.</w:t>
      </w:r>
      <w:r w:rsidRPr="008B3496">
        <w:t xml:space="preserve"> - zaoferowana całkowita cena brutto wykonania zamówienia w ofercie ocenianej.</w:t>
      </w:r>
    </w:p>
    <w:p w14:paraId="7F7E3C2B" w14:textId="77777777" w:rsidR="003B547A" w:rsidRPr="008B3496" w:rsidRDefault="003B547A" w:rsidP="003B547A">
      <w:pPr>
        <w:overflowPunct w:val="0"/>
        <w:autoSpaceDE w:val="0"/>
        <w:autoSpaceDN w:val="0"/>
        <w:adjustRightInd w:val="0"/>
        <w:textAlignment w:val="baseline"/>
      </w:pPr>
      <w:r w:rsidRPr="008B3496">
        <w:rPr>
          <w:b/>
        </w:rPr>
        <w:t>P</w:t>
      </w:r>
      <w:r w:rsidRPr="008B3496">
        <w:t xml:space="preserve"> - ilość punktów w kryterium przyznanych ofercie ocenianej.</w:t>
      </w:r>
    </w:p>
    <w:p w14:paraId="28D72B2B" w14:textId="77777777" w:rsidR="003B547A" w:rsidRPr="008B3496" w:rsidRDefault="003B547A" w:rsidP="003B547A">
      <w:pPr>
        <w:overflowPunct w:val="0"/>
        <w:autoSpaceDE w:val="0"/>
        <w:autoSpaceDN w:val="0"/>
        <w:adjustRightInd w:val="0"/>
        <w:textAlignment w:val="baseline"/>
      </w:pPr>
      <w:r w:rsidRPr="008B3496">
        <w:t>Jako oferta najkorzystniejsza uznana zostanie ta, która otrzyma największą ilość punktów.</w:t>
      </w:r>
    </w:p>
    <w:p w14:paraId="619FD9AD" w14:textId="77777777" w:rsidR="003B547A" w:rsidRPr="008B3496" w:rsidRDefault="003B547A" w:rsidP="003B547A">
      <w:pPr>
        <w:overflowPunct w:val="0"/>
        <w:autoSpaceDE w:val="0"/>
        <w:autoSpaceDN w:val="0"/>
        <w:adjustRightInd w:val="0"/>
        <w:textAlignment w:val="baseline"/>
      </w:pPr>
      <w:r w:rsidRPr="008B3496">
        <w:t>Maksymalna ilość punktów w punktacji kryterium ceny wynosi 100.</w:t>
      </w:r>
    </w:p>
    <w:p w14:paraId="4C6E9F82" w14:textId="77777777" w:rsidR="003B547A" w:rsidRPr="008B3496" w:rsidRDefault="003B547A" w:rsidP="003B547A">
      <w:pPr>
        <w:rPr>
          <w:rFonts w:eastAsia="Courier New"/>
          <w:b/>
          <w:lang w:eastAsia="pl-PL" w:bidi="pl-PL"/>
        </w:rPr>
      </w:pPr>
    </w:p>
    <w:p w14:paraId="4AEA1A03" w14:textId="77777777" w:rsidR="003B547A" w:rsidRPr="008B3496" w:rsidRDefault="0080403C" w:rsidP="0080403C">
      <w:pPr>
        <w:rPr>
          <w:rFonts w:eastAsia="Courier New"/>
          <w:b/>
          <w:u w:val="single"/>
          <w:lang w:eastAsia="pl-PL" w:bidi="pl-PL"/>
        </w:rPr>
      </w:pPr>
      <w:r w:rsidRPr="008B3496">
        <w:rPr>
          <w:rFonts w:eastAsia="Courier New"/>
          <w:b/>
          <w:lang w:eastAsia="pl-PL" w:bidi="pl-PL"/>
        </w:rPr>
        <w:t>Rozdział XV.</w:t>
      </w:r>
      <w:r w:rsidRPr="008B3496">
        <w:rPr>
          <w:rFonts w:eastAsia="Courier New"/>
          <w:b/>
          <w:u w:val="single"/>
          <w:lang w:eastAsia="pl-PL" w:bidi="pl-PL"/>
        </w:rPr>
        <w:t xml:space="preserve">  Inne informacje</w:t>
      </w:r>
    </w:p>
    <w:p w14:paraId="11F4D27D" w14:textId="77777777" w:rsidR="0080403C" w:rsidRPr="008B3496" w:rsidRDefault="0080403C" w:rsidP="0080403C">
      <w:pPr>
        <w:rPr>
          <w:rFonts w:eastAsia="Courier New"/>
          <w:lang w:eastAsia="pl-PL" w:bidi="pl-PL"/>
        </w:rPr>
      </w:pPr>
      <w:r w:rsidRPr="008B3496">
        <w:rPr>
          <w:rFonts w:eastAsia="Courier New"/>
          <w:lang w:eastAsia="pl-PL" w:bidi="pl-PL"/>
        </w:rPr>
        <w:t>Zamawiający:</w:t>
      </w:r>
    </w:p>
    <w:p w14:paraId="783BC060" w14:textId="77777777" w:rsidR="0080403C" w:rsidRPr="008B3496" w:rsidRDefault="0080403C" w:rsidP="0080403C">
      <w:pPr>
        <w:rPr>
          <w:rFonts w:eastAsia="Courier New"/>
          <w:lang w:eastAsia="pl-PL" w:bidi="pl-PL"/>
        </w:rPr>
      </w:pPr>
      <w:r w:rsidRPr="008B3496">
        <w:rPr>
          <w:rFonts w:eastAsia="Courier New"/>
          <w:lang w:eastAsia="pl-PL" w:bidi="pl-PL"/>
        </w:rPr>
        <w:t>-  nie dopuszcza składania ofert częściowych;</w:t>
      </w:r>
    </w:p>
    <w:p w14:paraId="27502135" w14:textId="77777777" w:rsidR="0080403C" w:rsidRPr="008B3496" w:rsidRDefault="0080403C" w:rsidP="0080403C">
      <w:pPr>
        <w:jc w:val="both"/>
        <w:rPr>
          <w:rFonts w:eastAsia="Courier New"/>
          <w:lang w:eastAsia="pl-PL" w:bidi="pl-PL"/>
        </w:rPr>
      </w:pPr>
      <w:r w:rsidRPr="008B3496">
        <w:rPr>
          <w:rFonts w:eastAsia="Courier New"/>
          <w:lang w:eastAsia="pl-PL" w:bidi="pl-PL"/>
        </w:rPr>
        <w:t>- nie przewiduje  udzielania zamówień polegających na powtórzeniu podobnych usług,                         o których mowa w pkt 8 lit. h podrozdziału 6.5 Wytycznych w zakresie kwalifikowalności wydatków w ramach Europejskiego Funduszu Rozwoju Regionalnego, Europejskiego Funduszu Społecznego  oraz Funduszu Spójności na lata 2014-2020 z 19 lipca 2017.</w:t>
      </w:r>
    </w:p>
    <w:p w14:paraId="4816AB52" w14:textId="77777777" w:rsidR="0080403C" w:rsidRPr="008B3496" w:rsidRDefault="0080403C" w:rsidP="0080403C">
      <w:pPr>
        <w:jc w:val="both"/>
        <w:rPr>
          <w:rFonts w:eastAsia="Courier New"/>
          <w:lang w:eastAsia="pl-PL" w:bidi="pl-PL"/>
        </w:rPr>
      </w:pPr>
    </w:p>
    <w:p w14:paraId="28B7440E" w14:textId="77777777" w:rsidR="0080403C" w:rsidRPr="008B3496" w:rsidRDefault="0080403C" w:rsidP="0080403C">
      <w:pPr>
        <w:widowControl w:val="0"/>
        <w:suppressAutoHyphens w:val="0"/>
        <w:overflowPunct w:val="0"/>
        <w:autoSpaceDE w:val="0"/>
        <w:spacing w:line="276" w:lineRule="auto"/>
        <w:jc w:val="both"/>
        <w:textAlignment w:val="baseline"/>
        <w:rPr>
          <w:rFonts w:eastAsia="Courier New"/>
          <w:lang w:bidi="pl-PL"/>
        </w:rPr>
      </w:pPr>
      <w:r w:rsidRPr="008B3496">
        <w:rPr>
          <w:rFonts w:eastAsia="Courier New"/>
          <w:spacing w:val="4"/>
          <w:lang w:bidi="pl-PL"/>
        </w:rPr>
        <w:t>Umowa może być zmieniona w stosunku do treści oferty, na podstawie której dokonano wyboru wykonawcy w poniższym zakresie:</w:t>
      </w:r>
    </w:p>
    <w:p w14:paraId="19BA89B5" w14:textId="77777777" w:rsidR="0080403C" w:rsidRPr="008B3496" w:rsidRDefault="0080403C" w:rsidP="0080403C">
      <w:pPr>
        <w:numPr>
          <w:ilvl w:val="0"/>
          <w:numId w:val="12"/>
        </w:numPr>
        <w:suppressAutoHyphens w:val="0"/>
        <w:overflowPunct w:val="0"/>
        <w:autoSpaceDE w:val="0"/>
        <w:ind w:left="709" w:hanging="283"/>
        <w:jc w:val="both"/>
        <w:textAlignment w:val="baseline"/>
        <w:rPr>
          <w:lang w:eastAsia="pl-PL"/>
        </w:rPr>
      </w:pPr>
      <w:r w:rsidRPr="008B3496">
        <w:rPr>
          <w:lang w:eastAsia="pl-PL"/>
        </w:rPr>
        <w:t>Zmiany danych teleadresowych osób reprezentujących firmę, kluczowych specjalistów przedstawionych w umowie na inne, legitymujące się, co najmniej równoważnymi  uprawnieniami.</w:t>
      </w:r>
    </w:p>
    <w:p w14:paraId="24419635" w14:textId="77777777" w:rsidR="0080403C" w:rsidRPr="008B3496" w:rsidRDefault="0080403C" w:rsidP="0080403C">
      <w:pPr>
        <w:numPr>
          <w:ilvl w:val="0"/>
          <w:numId w:val="12"/>
        </w:numPr>
        <w:suppressAutoHyphens w:val="0"/>
        <w:overflowPunct w:val="0"/>
        <w:autoSpaceDE w:val="0"/>
        <w:jc w:val="both"/>
        <w:textAlignment w:val="baseline"/>
        <w:rPr>
          <w:lang w:eastAsia="pl-PL"/>
        </w:rPr>
      </w:pPr>
      <w:r w:rsidRPr="008B3496">
        <w:rPr>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 klęski żywiołowe, jak huragany, powodzie, trzęsienie ziemi oraz strajki) uniemożliwiającej wykonanie przedmiotu umowy zgodnie z jej postanowieniem.</w:t>
      </w:r>
    </w:p>
    <w:p w14:paraId="032C449A" w14:textId="77777777" w:rsidR="0080403C" w:rsidRPr="008B3496" w:rsidRDefault="0080403C" w:rsidP="0080403C">
      <w:pPr>
        <w:suppressAutoHyphens w:val="0"/>
        <w:overflowPunct w:val="0"/>
        <w:autoSpaceDE w:val="0"/>
        <w:ind w:left="720"/>
        <w:jc w:val="both"/>
        <w:textAlignment w:val="baseline"/>
        <w:rPr>
          <w:lang w:eastAsia="pl-PL"/>
        </w:rPr>
      </w:pPr>
    </w:p>
    <w:p w14:paraId="54507726" w14:textId="77777777" w:rsidR="0080403C" w:rsidRPr="008B3496" w:rsidRDefault="0080403C" w:rsidP="0080403C">
      <w:pPr>
        <w:suppressAutoHyphens w:val="0"/>
        <w:overflowPunct w:val="0"/>
        <w:autoSpaceDE w:val="0"/>
        <w:jc w:val="both"/>
        <w:textAlignment w:val="baseline"/>
        <w:rPr>
          <w:lang w:eastAsia="pl-PL"/>
        </w:rPr>
      </w:pPr>
      <w:r w:rsidRPr="008B3496">
        <w:rPr>
          <w:lang w:eastAsia="pl-PL"/>
        </w:rPr>
        <w:lastRenderedPageBreak/>
        <w:t>Zamawiający przewiduje możliwość unieważnienia postępowania o udzielenie zamówienia gdy:</w:t>
      </w:r>
    </w:p>
    <w:p w14:paraId="2DF7D748"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nie złożono żadnej oferty nie podlegającej wykluczeniu z postępowania,</w:t>
      </w:r>
    </w:p>
    <w:p w14:paraId="180AB3E9"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cena najkorzystniejszej oferty przewyższa kwotę, którą zamawiający zamierza przeznaczyć na sfinansowanie zamówienia , chyba że zamawiający może zwiększyć tę kwotę do ceny najkorzystniejszej oferty,</w:t>
      </w:r>
    </w:p>
    <w:p w14:paraId="6DA4A172"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wystąpiła istotna zmiana okoliczności powodująca, że prowadzenie postępowania lub wykonanie zamówienia nie leży w interesie publicznym, czego nie można było wcześniej przewidzieć,</w:t>
      </w:r>
    </w:p>
    <w:p w14:paraId="5FD28E45" w14:textId="77777777" w:rsidR="0080403C" w:rsidRPr="008B3496" w:rsidRDefault="0080403C" w:rsidP="0080403C">
      <w:pPr>
        <w:numPr>
          <w:ilvl w:val="0"/>
          <w:numId w:val="13"/>
        </w:numPr>
        <w:suppressAutoHyphens w:val="0"/>
        <w:overflowPunct w:val="0"/>
        <w:autoSpaceDE w:val="0"/>
        <w:jc w:val="both"/>
        <w:textAlignment w:val="baseline"/>
        <w:rPr>
          <w:lang w:eastAsia="pl-PL"/>
        </w:rPr>
      </w:pPr>
      <w:r w:rsidRPr="008B3496">
        <w:rPr>
          <w:lang w:eastAsia="pl-PL"/>
        </w:rPr>
        <w:t>postępowanie obarczone jest niemożliwą do usunięcia wadą uniemożliwiającą zawarcie niepodlegającej unieważnieniu umowy w sprawie zamówienia publicznego.</w:t>
      </w:r>
    </w:p>
    <w:p w14:paraId="2BA8D0A6" w14:textId="77777777" w:rsidR="0080403C" w:rsidRPr="008B3496" w:rsidRDefault="0080403C" w:rsidP="0080403C">
      <w:pPr>
        <w:suppressAutoHyphens w:val="0"/>
        <w:overflowPunct w:val="0"/>
        <w:autoSpaceDE w:val="0"/>
        <w:ind w:left="720"/>
        <w:jc w:val="both"/>
        <w:textAlignment w:val="baseline"/>
        <w:rPr>
          <w:lang w:eastAsia="pl-PL"/>
        </w:rPr>
      </w:pPr>
    </w:p>
    <w:p w14:paraId="06593325" w14:textId="77777777" w:rsidR="0080403C" w:rsidRPr="008B3496" w:rsidRDefault="0080403C" w:rsidP="0080403C">
      <w:pPr>
        <w:tabs>
          <w:tab w:val="left" w:pos="426"/>
        </w:tabs>
        <w:suppressAutoHyphens w:val="0"/>
        <w:overflowPunct w:val="0"/>
        <w:autoSpaceDE w:val="0"/>
        <w:jc w:val="both"/>
        <w:textAlignment w:val="baseline"/>
        <w:rPr>
          <w:lang w:eastAsia="pl-PL"/>
        </w:rPr>
      </w:pPr>
      <w:r w:rsidRPr="008B3496">
        <w:rPr>
          <w:lang w:eastAsia="pl-PL"/>
        </w:rPr>
        <w:t xml:space="preserve">Zamawiający przewiduje możliwość unieważnienia postępowania o udzielenie zamówienia </w:t>
      </w:r>
      <w:r w:rsidRPr="008B3496">
        <w:rPr>
          <w:lang w:eastAsia="pl-PL"/>
        </w:rPr>
        <w:br/>
        <w:t>i odstąpienia od umowy w przypadku nieprzyznania środków pochodzących z budżetu Unii Europejskiej, które miały być przeznaczone na sfinansowanie projektu.</w:t>
      </w:r>
    </w:p>
    <w:p w14:paraId="270BC6D1" w14:textId="77777777" w:rsidR="0080403C" w:rsidRPr="008B3496" w:rsidRDefault="0080403C" w:rsidP="0080403C">
      <w:pPr>
        <w:rPr>
          <w:rFonts w:eastAsia="Courier New"/>
          <w:highlight w:val="yellow"/>
          <w:lang w:eastAsia="pl-PL" w:bidi="pl-PL"/>
        </w:rPr>
      </w:pPr>
    </w:p>
    <w:p w14:paraId="09D7187F" w14:textId="77777777" w:rsidR="003B547A" w:rsidRPr="008B3496" w:rsidRDefault="0080403C" w:rsidP="0080403C">
      <w:pPr>
        <w:widowControl w:val="0"/>
        <w:suppressAutoHyphens w:val="0"/>
        <w:spacing w:line="276" w:lineRule="auto"/>
        <w:jc w:val="both"/>
        <w:rPr>
          <w:rFonts w:eastAsia="Courier New"/>
          <w:b/>
          <w:u w:val="single"/>
          <w:lang w:eastAsia="pl-PL" w:bidi="pl-PL"/>
        </w:rPr>
      </w:pPr>
      <w:r w:rsidRPr="008B3496">
        <w:rPr>
          <w:rFonts w:eastAsia="Courier New"/>
          <w:b/>
          <w:lang w:eastAsia="pl-PL" w:bidi="pl-PL"/>
        </w:rPr>
        <w:t xml:space="preserve">Rozdział XVI. </w:t>
      </w:r>
      <w:r w:rsidRPr="008B3496">
        <w:rPr>
          <w:rFonts w:eastAsia="Courier New"/>
          <w:b/>
          <w:u w:val="single"/>
          <w:lang w:eastAsia="pl-PL" w:bidi="pl-PL"/>
        </w:rPr>
        <w:t>Postanowienia końcowe.</w:t>
      </w:r>
    </w:p>
    <w:p w14:paraId="1BD36813" w14:textId="77777777" w:rsidR="0080403C" w:rsidRPr="008B3496" w:rsidRDefault="0080403C" w:rsidP="0080403C">
      <w:pPr>
        <w:suppressAutoHyphens w:val="0"/>
        <w:autoSpaceDE w:val="0"/>
        <w:autoSpaceDN w:val="0"/>
        <w:adjustRightInd w:val="0"/>
        <w:jc w:val="both"/>
        <w:rPr>
          <w:rFonts w:eastAsia="Calibri"/>
          <w:lang w:eastAsia="en-US"/>
        </w:rPr>
      </w:pPr>
      <w:r w:rsidRPr="008B3496">
        <w:rPr>
          <w:rFonts w:eastAsia="Calibri"/>
          <w:lang w:eastAsia="en-US"/>
        </w:rPr>
        <w:t xml:space="preserve">Do spraw nieuregulowanych w niniejszym zapytaniu ofertowym zastosowanie mają  </w:t>
      </w:r>
      <w:r w:rsidRPr="008B3496">
        <w:rPr>
          <w:rFonts w:eastAsia="Calibri"/>
          <w:b/>
          <w:bCs/>
          <w:lang w:eastAsia="en-US"/>
        </w:rPr>
        <w:t xml:space="preserve">Wytyczne w zakresie kwalifikowalności wydatków w ramach Europejskiego Funduszu Rozwoju Regionalnego, Europejskiego Funduszu Społecznego  oraz Funduszu Spójności na lata 2014-2020 z </w:t>
      </w:r>
      <w:r w:rsidR="00D347F0" w:rsidRPr="008B3496">
        <w:rPr>
          <w:rFonts w:eastAsia="Calibri"/>
          <w:b/>
          <w:bCs/>
          <w:lang w:eastAsia="en-US"/>
        </w:rPr>
        <w:t>22 sierpnia 2019</w:t>
      </w:r>
      <w:r w:rsidRPr="008B3496">
        <w:rPr>
          <w:rFonts w:eastAsia="Calibri"/>
          <w:b/>
          <w:bCs/>
          <w:lang w:eastAsia="en-US"/>
        </w:rPr>
        <w:t xml:space="preserve"> roku </w:t>
      </w:r>
      <w:r w:rsidR="00D347F0" w:rsidRPr="008B3496">
        <w:rPr>
          <w:rFonts w:eastAsia="Calibri"/>
          <w:lang w:eastAsia="en-US"/>
        </w:rPr>
        <w:t xml:space="preserve">oraz przepisy Kodeksu </w:t>
      </w:r>
      <w:r w:rsidRPr="008B3496">
        <w:rPr>
          <w:rFonts w:eastAsia="Calibri"/>
          <w:lang w:eastAsia="en-US"/>
        </w:rPr>
        <w:t>Cywilnego.</w:t>
      </w:r>
      <w:r w:rsidRPr="008B3496">
        <w:rPr>
          <w:rFonts w:eastAsia="Courier New"/>
          <w:highlight w:val="green"/>
          <w:lang w:eastAsia="pl-PL" w:bidi="pl-PL"/>
        </w:rPr>
        <w:br/>
      </w:r>
    </w:p>
    <w:p w14:paraId="184C73A0" w14:textId="77777777" w:rsidR="0080403C" w:rsidRPr="008B3496" w:rsidRDefault="0080403C" w:rsidP="0080403C">
      <w:pPr>
        <w:tabs>
          <w:tab w:val="left" w:pos="360"/>
        </w:tabs>
        <w:jc w:val="both"/>
      </w:pPr>
      <w:r w:rsidRPr="008B3496">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14:paraId="47FC88FB" w14:textId="77777777" w:rsidR="0080403C" w:rsidRPr="008B3496" w:rsidRDefault="0080403C" w:rsidP="0080403C">
      <w:pPr>
        <w:tabs>
          <w:tab w:val="left" w:pos="360"/>
        </w:tabs>
        <w:jc w:val="both"/>
      </w:pPr>
      <w:r w:rsidRPr="008B3496">
        <w:t>a. obciążenie wynikające z jej zawarcia nie wyklucza możliwości prawidłowej i efektywnej realizacji wszystkich zadań powierzonych danej osobie,</w:t>
      </w:r>
    </w:p>
    <w:p w14:paraId="3E1FE671" w14:textId="77777777" w:rsidR="0080403C" w:rsidRPr="008B3496" w:rsidRDefault="0080403C" w:rsidP="0080403C">
      <w:pPr>
        <w:tabs>
          <w:tab w:val="left" w:pos="360"/>
        </w:tabs>
        <w:jc w:val="both"/>
      </w:pPr>
      <w:r w:rsidRPr="008B3496">
        <w:t xml:space="preserve">b. łączne zaangażowanie zawodowe tej osoby w realizację wszystkich projektów finansowanych z funduszy strukturalnych i FS oraz działań finansowanych z innych źródeł, </w:t>
      </w:r>
      <w:r w:rsidRPr="008B3496">
        <w:br/>
        <w:t>w tym środków własnych beneficjenta i innych podmiotów, nie przekracza 276 godzin miesięcznie,</w:t>
      </w:r>
      <w:r w:rsidR="00D347F0" w:rsidRPr="008B3496">
        <w:t xml:space="preserve"> ( wymóg zawieszony od dnia 1 lutego 2020 do dnia 31.12.2020 roku na podstawie Informacji o częściowym zawieszeniu stosowania wytycznych w zakresie kwalifikowalności wydatków w ramach Europejskiego Funduszu Rozwoju Regionalnego, Europejskiego Funduszu Społecznego  oraz Funduszu Spójności na lata 2014-2020 z dnia 19 maja 2020).</w:t>
      </w:r>
    </w:p>
    <w:p w14:paraId="68D84E0C" w14:textId="77777777" w:rsidR="0080403C" w:rsidRPr="008B3496" w:rsidRDefault="0080403C" w:rsidP="0080403C">
      <w:pPr>
        <w:tabs>
          <w:tab w:val="left" w:pos="360"/>
        </w:tabs>
        <w:jc w:val="both"/>
      </w:pPr>
      <w:r w:rsidRPr="008B3496">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14:paraId="4D3709C3" w14:textId="77777777" w:rsidR="0080403C" w:rsidRPr="008B3496" w:rsidRDefault="0080403C" w:rsidP="0080403C">
      <w:pPr>
        <w:tabs>
          <w:tab w:val="left" w:pos="360"/>
        </w:tabs>
        <w:jc w:val="both"/>
      </w:pPr>
    </w:p>
    <w:p w14:paraId="537E4ACA" w14:textId="77777777" w:rsidR="003B547A" w:rsidRPr="008B3496" w:rsidRDefault="0080403C" w:rsidP="0080403C">
      <w:pPr>
        <w:widowControl w:val="0"/>
        <w:suppressAutoHyphens w:val="0"/>
        <w:spacing w:line="276" w:lineRule="auto"/>
        <w:jc w:val="both"/>
        <w:rPr>
          <w:rFonts w:eastAsia="Courier New"/>
          <w:b/>
          <w:u w:val="single"/>
          <w:lang w:eastAsia="pl-PL" w:bidi="pl-PL"/>
        </w:rPr>
      </w:pPr>
      <w:r w:rsidRPr="008B3496">
        <w:rPr>
          <w:rFonts w:eastAsia="Courier New"/>
          <w:b/>
          <w:u w:val="single"/>
          <w:lang w:eastAsia="pl-PL" w:bidi="pl-PL"/>
        </w:rPr>
        <w:t>Załącznikami do zapytania ofertowego są:</w:t>
      </w:r>
    </w:p>
    <w:p w14:paraId="2F081621" w14:textId="77777777" w:rsidR="0080403C" w:rsidRPr="008B3496" w:rsidRDefault="0080403C" w:rsidP="0080403C">
      <w:pPr>
        <w:widowControl w:val="0"/>
        <w:suppressAutoHyphens w:val="0"/>
        <w:spacing w:line="276" w:lineRule="auto"/>
        <w:rPr>
          <w:rFonts w:eastAsia="Courier New"/>
          <w:lang w:eastAsia="pl-PL" w:bidi="pl-PL"/>
        </w:rPr>
      </w:pPr>
      <w:r w:rsidRPr="008B3496">
        <w:rPr>
          <w:rFonts w:eastAsia="Courier New"/>
          <w:lang w:eastAsia="pl-PL" w:bidi="pl-PL"/>
        </w:rPr>
        <w:t>Załącznik nr 1   –  wzór formularza ofertowego.</w:t>
      </w:r>
    </w:p>
    <w:p w14:paraId="6445B54C" w14:textId="77777777" w:rsidR="0080403C" w:rsidRPr="008B3496" w:rsidRDefault="0080403C" w:rsidP="0080403C">
      <w:pPr>
        <w:widowControl w:val="0"/>
        <w:suppressAutoHyphens w:val="0"/>
        <w:spacing w:line="276" w:lineRule="auto"/>
        <w:ind w:left="1843" w:hanging="1843"/>
        <w:rPr>
          <w:rFonts w:eastAsia="Courier New"/>
          <w:lang w:eastAsia="pl-PL" w:bidi="pl-PL"/>
        </w:rPr>
      </w:pPr>
      <w:r w:rsidRPr="008B3496">
        <w:rPr>
          <w:rFonts w:eastAsia="Courier New"/>
          <w:lang w:eastAsia="pl-PL" w:bidi="pl-PL"/>
        </w:rPr>
        <w:t xml:space="preserve">Załącznik nr 2   –  wzór oświadczenia Wykonawcy o braku podstaw do wykluczenia  oraz </w:t>
      </w:r>
      <w:r w:rsidRPr="008B3496">
        <w:rPr>
          <w:rFonts w:eastAsia="Courier New"/>
          <w:lang w:eastAsia="pl-PL" w:bidi="pl-PL"/>
        </w:rPr>
        <w:br/>
        <w:t>o spełnianiu warunków udziału w postępowaniu.</w:t>
      </w:r>
    </w:p>
    <w:p w14:paraId="6148FF1F" w14:textId="77777777" w:rsidR="0080403C" w:rsidRPr="008B3496" w:rsidRDefault="0080403C" w:rsidP="0080403C">
      <w:pPr>
        <w:widowControl w:val="0"/>
        <w:tabs>
          <w:tab w:val="left" w:pos="6390"/>
        </w:tabs>
        <w:suppressAutoHyphens w:val="0"/>
        <w:spacing w:line="276" w:lineRule="auto"/>
        <w:ind w:left="1843" w:hanging="1843"/>
        <w:rPr>
          <w:rFonts w:eastAsia="Courier New"/>
          <w:lang w:eastAsia="pl-PL" w:bidi="pl-PL"/>
        </w:rPr>
      </w:pPr>
      <w:r w:rsidRPr="008B3496">
        <w:rPr>
          <w:rFonts w:eastAsia="Courier New"/>
          <w:lang w:eastAsia="pl-PL" w:bidi="pl-PL"/>
        </w:rPr>
        <w:lastRenderedPageBreak/>
        <w:t>Załą</w:t>
      </w:r>
      <w:r w:rsidR="003B547A" w:rsidRPr="008B3496">
        <w:rPr>
          <w:rFonts w:eastAsia="Courier New"/>
          <w:lang w:eastAsia="pl-PL" w:bidi="pl-PL"/>
        </w:rPr>
        <w:t>cznik nr 3</w:t>
      </w:r>
      <w:r w:rsidRPr="008B3496">
        <w:rPr>
          <w:rFonts w:eastAsia="Courier New"/>
          <w:lang w:eastAsia="pl-PL" w:bidi="pl-PL"/>
        </w:rPr>
        <w:t xml:space="preserve">   –  oświadczenie wykonawcy dotyczące przynależności do tej samej grupy           kapitałowej.</w:t>
      </w:r>
      <w:r w:rsidRPr="008B3496">
        <w:rPr>
          <w:rFonts w:eastAsia="Courier New"/>
          <w:lang w:eastAsia="pl-PL" w:bidi="pl-PL"/>
        </w:rPr>
        <w:tab/>
      </w:r>
    </w:p>
    <w:p w14:paraId="48703249" w14:textId="77777777" w:rsidR="0080403C" w:rsidRPr="008B3496" w:rsidRDefault="0080403C" w:rsidP="0080403C">
      <w:pPr>
        <w:autoSpaceDE w:val="0"/>
        <w:rPr>
          <w:rFonts w:eastAsia="Arial"/>
          <w:iCs/>
          <w:lang w:eastAsia="hi-IN" w:bidi="hi-IN"/>
        </w:rPr>
      </w:pPr>
    </w:p>
    <w:p w14:paraId="1345F530" w14:textId="77777777" w:rsidR="0080403C" w:rsidRPr="008B3496" w:rsidRDefault="0080403C"/>
    <w:p w14:paraId="7DDBDDAB" w14:textId="77777777" w:rsidR="003654C0" w:rsidRPr="008B3496" w:rsidRDefault="003654C0"/>
    <w:sectPr w:rsidR="003654C0" w:rsidRPr="008B3496" w:rsidSect="0080403C">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42B5B" w14:textId="77777777" w:rsidR="003016F6" w:rsidRDefault="003016F6" w:rsidP="00E97F1D">
      <w:r>
        <w:separator/>
      </w:r>
    </w:p>
  </w:endnote>
  <w:endnote w:type="continuationSeparator" w:id="0">
    <w:p w14:paraId="186667F3" w14:textId="77777777" w:rsidR="003016F6" w:rsidRDefault="003016F6"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1130" w14:textId="77777777" w:rsidR="00EB7E89" w:rsidRDefault="00EB7E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CE54" w14:textId="77777777" w:rsidR="00E97F1D" w:rsidRDefault="00E97F1D">
    <w:pPr>
      <w:pStyle w:val="Stopka"/>
    </w:pPr>
    <w:r>
      <w:rPr>
        <w:noProof/>
        <w:lang w:eastAsia="pl-PL"/>
      </w:rPr>
      <w:drawing>
        <wp:anchor distT="0" distB="0" distL="114300" distR="114300" simplePos="0" relativeHeight="251659264" behindDoc="1" locked="0" layoutInCell="1" allowOverlap="1" wp14:anchorId="297632E1" wp14:editId="368AA2B4">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71CF" w14:textId="77777777" w:rsidR="00EB7E89" w:rsidRDefault="00EB7E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28E31" w14:textId="77777777" w:rsidR="003016F6" w:rsidRDefault="003016F6" w:rsidP="00E97F1D">
      <w:r>
        <w:separator/>
      </w:r>
    </w:p>
  </w:footnote>
  <w:footnote w:type="continuationSeparator" w:id="0">
    <w:p w14:paraId="36310B4C" w14:textId="77777777" w:rsidR="003016F6" w:rsidRDefault="003016F6"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6BCB" w14:textId="77777777" w:rsidR="00EB7E89" w:rsidRDefault="00EB7E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4113" w14:textId="77777777" w:rsidR="00E97F1D" w:rsidRDefault="00E97F1D">
    <w:pPr>
      <w:pStyle w:val="Nagwek"/>
    </w:pPr>
    <w:r>
      <w:rPr>
        <w:noProof/>
        <w:lang w:eastAsia="pl-PL"/>
      </w:rPr>
      <w:drawing>
        <wp:anchor distT="0" distB="0" distL="114300" distR="114300" simplePos="0" relativeHeight="251658240" behindDoc="1" locked="0" layoutInCell="1" allowOverlap="1" wp14:anchorId="73FE2464" wp14:editId="77C70776">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14:paraId="2FBA1F7D" w14:textId="77777777" w:rsidR="00E97F1D" w:rsidRDefault="00E97F1D">
    <w:pPr>
      <w:pStyle w:val="Nagwek"/>
    </w:pPr>
  </w:p>
  <w:p w14:paraId="1256D0FC" w14:textId="77777777" w:rsidR="006D07A1" w:rsidRDefault="006D07A1">
    <w:pPr>
      <w:pStyle w:val="Nagwek"/>
    </w:pPr>
  </w:p>
  <w:p w14:paraId="279C0D78" w14:textId="77777777"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251E" w14:textId="77777777" w:rsidR="00EB7E89" w:rsidRDefault="00EB7E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56F44E8C"/>
    <w:lvl w:ilvl="0">
      <w:start w:val="1"/>
      <w:numFmt w:val="lowerLetter"/>
      <w:lvlText w:val="%1)"/>
      <w:lvlJc w:val="left"/>
      <w:pPr>
        <w:ind w:left="786" w:hanging="360"/>
      </w:pPr>
      <w:rPr>
        <w:rFonts w:hint="default"/>
        <w:b w:val="0"/>
        <w:sz w:val="24"/>
        <w:szCs w:val="24"/>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973EF"/>
    <w:multiLevelType w:val="hybridMultilevel"/>
    <w:tmpl w:val="B71E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8F4673"/>
    <w:multiLevelType w:val="hybridMultilevel"/>
    <w:tmpl w:val="BDB668C0"/>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0A76DB7"/>
    <w:multiLevelType w:val="hybridMultilevel"/>
    <w:tmpl w:val="8F680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0725AA"/>
    <w:multiLevelType w:val="hybridMultilevel"/>
    <w:tmpl w:val="319A66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FE0336"/>
    <w:multiLevelType w:val="hybridMultilevel"/>
    <w:tmpl w:val="3848737E"/>
    <w:lvl w:ilvl="0" w:tplc="B66826E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3395526"/>
    <w:multiLevelType w:val="hybridMultilevel"/>
    <w:tmpl w:val="2146F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233AF0"/>
    <w:multiLevelType w:val="hybridMultilevel"/>
    <w:tmpl w:val="237CBD8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42B967EB"/>
    <w:multiLevelType w:val="hybridMultilevel"/>
    <w:tmpl w:val="FE967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0631C3"/>
    <w:multiLevelType w:val="hybridMultilevel"/>
    <w:tmpl w:val="7806F06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9084BE1"/>
    <w:multiLevelType w:val="hybridMultilevel"/>
    <w:tmpl w:val="01325180"/>
    <w:lvl w:ilvl="0" w:tplc="319206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99805E2"/>
    <w:multiLevelType w:val="hybridMultilevel"/>
    <w:tmpl w:val="C390EDF6"/>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F60C40"/>
    <w:multiLevelType w:val="hybridMultilevel"/>
    <w:tmpl w:val="503A1D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
  </w:num>
  <w:num w:numId="3">
    <w:abstractNumId w:val="22"/>
  </w:num>
  <w:num w:numId="4">
    <w:abstractNumId w:val="28"/>
  </w:num>
  <w:num w:numId="5">
    <w:abstractNumId w:val="0"/>
  </w:num>
  <w:num w:numId="6">
    <w:abstractNumId w:val="10"/>
  </w:num>
  <w:num w:numId="7">
    <w:abstractNumId w:val="1"/>
  </w:num>
  <w:num w:numId="8">
    <w:abstractNumId w:val="18"/>
  </w:num>
  <w:num w:numId="9">
    <w:abstractNumId w:val="20"/>
  </w:num>
  <w:num w:numId="10">
    <w:abstractNumId w:val="30"/>
  </w:num>
  <w:num w:numId="11">
    <w:abstractNumId w:val="6"/>
  </w:num>
  <w:num w:numId="12">
    <w:abstractNumId w:val="27"/>
  </w:num>
  <w:num w:numId="13">
    <w:abstractNumId w:val="12"/>
  </w:num>
  <w:num w:numId="14">
    <w:abstractNumId w:val="7"/>
  </w:num>
  <w:num w:numId="15">
    <w:abstractNumId w:val="21"/>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5"/>
  </w:num>
  <w:num w:numId="19">
    <w:abstractNumId w:val="14"/>
  </w:num>
  <w:num w:numId="20">
    <w:abstractNumId w:val="23"/>
  </w:num>
  <w:num w:numId="21">
    <w:abstractNumId w:val="11"/>
  </w:num>
  <w:num w:numId="22">
    <w:abstractNumId w:val="25"/>
  </w:num>
  <w:num w:numId="23">
    <w:abstractNumId w:val="26"/>
  </w:num>
  <w:num w:numId="24">
    <w:abstractNumId w:val="8"/>
  </w:num>
  <w:num w:numId="25">
    <w:abstractNumId w:val="29"/>
  </w:num>
  <w:num w:numId="26">
    <w:abstractNumId w:val="3"/>
  </w:num>
  <w:num w:numId="27">
    <w:abstractNumId w:val="9"/>
  </w:num>
  <w:num w:numId="28">
    <w:abstractNumId w:val="13"/>
  </w:num>
  <w:num w:numId="29">
    <w:abstractNumId w:val="15"/>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2F22"/>
    <w:rsid w:val="0002646C"/>
    <w:rsid w:val="000626D7"/>
    <w:rsid w:val="000766B1"/>
    <w:rsid w:val="00091AA6"/>
    <w:rsid w:val="000E0004"/>
    <w:rsid w:val="000F2CAA"/>
    <w:rsid w:val="00140947"/>
    <w:rsid w:val="001439AF"/>
    <w:rsid w:val="001463D6"/>
    <w:rsid w:val="001572B5"/>
    <w:rsid w:val="001714BC"/>
    <w:rsid w:val="0017152A"/>
    <w:rsid w:val="001A0C64"/>
    <w:rsid w:val="001A3822"/>
    <w:rsid w:val="001B0361"/>
    <w:rsid w:val="001E47A2"/>
    <w:rsid w:val="001F5C1C"/>
    <w:rsid w:val="001F659D"/>
    <w:rsid w:val="002049B6"/>
    <w:rsid w:val="00223C90"/>
    <w:rsid w:val="002253B3"/>
    <w:rsid w:val="0026719E"/>
    <w:rsid w:val="002C6C17"/>
    <w:rsid w:val="002D0DE2"/>
    <w:rsid w:val="002F17FE"/>
    <w:rsid w:val="002F410A"/>
    <w:rsid w:val="003016F6"/>
    <w:rsid w:val="00305AB0"/>
    <w:rsid w:val="00315CFF"/>
    <w:rsid w:val="00341BB4"/>
    <w:rsid w:val="00356AC1"/>
    <w:rsid w:val="003654C0"/>
    <w:rsid w:val="003811F9"/>
    <w:rsid w:val="003B11EA"/>
    <w:rsid w:val="003B547A"/>
    <w:rsid w:val="003C147E"/>
    <w:rsid w:val="003D1E8C"/>
    <w:rsid w:val="003D438B"/>
    <w:rsid w:val="003E141B"/>
    <w:rsid w:val="003E3534"/>
    <w:rsid w:val="003E7614"/>
    <w:rsid w:val="003F0463"/>
    <w:rsid w:val="003F43A2"/>
    <w:rsid w:val="004152E6"/>
    <w:rsid w:val="0042654A"/>
    <w:rsid w:val="00434E1B"/>
    <w:rsid w:val="00443519"/>
    <w:rsid w:val="00453F64"/>
    <w:rsid w:val="004673BF"/>
    <w:rsid w:val="004933FC"/>
    <w:rsid w:val="004D3898"/>
    <w:rsid w:val="004E4C8F"/>
    <w:rsid w:val="004F01BD"/>
    <w:rsid w:val="004F135A"/>
    <w:rsid w:val="0051195F"/>
    <w:rsid w:val="0053243F"/>
    <w:rsid w:val="00533622"/>
    <w:rsid w:val="005B1F40"/>
    <w:rsid w:val="005B24AE"/>
    <w:rsid w:val="005B3800"/>
    <w:rsid w:val="005D7319"/>
    <w:rsid w:val="00601E93"/>
    <w:rsid w:val="00605749"/>
    <w:rsid w:val="00614517"/>
    <w:rsid w:val="00626EA3"/>
    <w:rsid w:val="00636998"/>
    <w:rsid w:val="00681A1B"/>
    <w:rsid w:val="006B0E7B"/>
    <w:rsid w:val="006B305C"/>
    <w:rsid w:val="006B7A5B"/>
    <w:rsid w:val="006C6983"/>
    <w:rsid w:val="006D07A1"/>
    <w:rsid w:val="006E5EC3"/>
    <w:rsid w:val="007027E3"/>
    <w:rsid w:val="00714381"/>
    <w:rsid w:val="007265B5"/>
    <w:rsid w:val="007278EC"/>
    <w:rsid w:val="00742571"/>
    <w:rsid w:val="007534DB"/>
    <w:rsid w:val="00765B62"/>
    <w:rsid w:val="007665A3"/>
    <w:rsid w:val="00790FC0"/>
    <w:rsid w:val="0079610A"/>
    <w:rsid w:val="007D5935"/>
    <w:rsid w:val="00800F4B"/>
    <w:rsid w:val="0080403C"/>
    <w:rsid w:val="00806114"/>
    <w:rsid w:val="00836907"/>
    <w:rsid w:val="00853848"/>
    <w:rsid w:val="00875B5D"/>
    <w:rsid w:val="00886F61"/>
    <w:rsid w:val="008B3496"/>
    <w:rsid w:val="008D6F4A"/>
    <w:rsid w:val="008F0DD6"/>
    <w:rsid w:val="009B4F47"/>
    <w:rsid w:val="009D21D2"/>
    <w:rsid w:val="00A057AE"/>
    <w:rsid w:val="00A338F9"/>
    <w:rsid w:val="00A43727"/>
    <w:rsid w:val="00A50E98"/>
    <w:rsid w:val="00A611FB"/>
    <w:rsid w:val="00A67505"/>
    <w:rsid w:val="00A74472"/>
    <w:rsid w:val="00A803EB"/>
    <w:rsid w:val="00A969B0"/>
    <w:rsid w:val="00AA1B42"/>
    <w:rsid w:val="00AA38CF"/>
    <w:rsid w:val="00AA5030"/>
    <w:rsid w:val="00AD64B6"/>
    <w:rsid w:val="00AE41D6"/>
    <w:rsid w:val="00B14E9D"/>
    <w:rsid w:val="00B377DB"/>
    <w:rsid w:val="00B50ECD"/>
    <w:rsid w:val="00B6051A"/>
    <w:rsid w:val="00B62C80"/>
    <w:rsid w:val="00B662A6"/>
    <w:rsid w:val="00B743AC"/>
    <w:rsid w:val="00B93A5D"/>
    <w:rsid w:val="00B93EB8"/>
    <w:rsid w:val="00BA1C73"/>
    <w:rsid w:val="00BA4F57"/>
    <w:rsid w:val="00BC5DC0"/>
    <w:rsid w:val="00BD51FA"/>
    <w:rsid w:val="00BF3B2F"/>
    <w:rsid w:val="00C22267"/>
    <w:rsid w:val="00C276E5"/>
    <w:rsid w:val="00C509EC"/>
    <w:rsid w:val="00C55563"/>
    <w:rsid w:val="00C8158C"/>
    <w:rsid w:val="00CA6649"/>
    <w:rsid w:val="00CB28AD"/>
    <w:rsid w:val="00CB54EF"/>
    <w:rsid w:val="00CF3295"/>
    <w:rsid w:val="00D054A3"/>
    <w:rsid w:val="00D146F4"/>
    <w:rsid w:val="00D27B48"/>
    <w:rsid w:val="00D347F0"/>
    <w:rsid w:val="00D654AB"/>
    <w:rsid w:val="00D82B1B"/>
    <w:rsid w:val="00DB20C4"/>
    <w:rsid w:val="00E246BF"/>
    <w:rsid w:val="00E6473C"/>
    <w:rsid w:val="00E67BEF"/>
    <w:rsid w:val="00E75290"/>
    <w:rsid w:val="00E97F1D"/>
    <w:rsid w:val="00EB7BF8"/>
    <w:rsid w:val="00EB7E89"/>
    <w:rsid w:val="00ED0620"/>
    <w:rsid w:val="00ED6D4F"/>
    <w:rsid w:val="00F26BB3"/>
    <w:rsid w:val="00F64037"/>
    <w:rsid w:val="00F65A0F"/>
    <w:rsid w:val="00F86877"/>
    <w:rsid w:val="00FA67CD"/>
    <w:rsid w:val="00FA7B17"/>
    <w:rsid w:val="00FE079D"/>
    <w:rsid w:val="00FF6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8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037"/>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8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character" w:customStyle="1" w:styleId="Nagwek2Znak">
    <w:name w:val="Nagłówek 2 Znak"/>
    <w:basedOn w:val="Domylnaczcionkaakapitu"/>
    <w:link w:val="Nagwek2"/>
    <w:uiPriority w:val="9"/>
    <w:semiHidden/>
    <w:rsid w:val="00F86877"/>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1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037"/>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8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character" w:customStyle="1" w:styleId="Nagwek2Znak">
    <w:name w:val="Nagłówek 2 Znak"/>
    <w:basedOn w:val="Domylnaczcionkaakapitu"/>
    <w:link w:val="Nagwek2"/>
    <w:uiPriority w:val="9"/>
    <w:semiHidden/>
    <w:rsid w:val="00F86877"/>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1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5826">
      <w:bodyDiv w:val="1"/>
      <w:marLeft w:val="0"/>
      <w:marRight w:val="0"/>
      <w:marTop w:val="0"/>
      <w:marBottom w:val="0"/>
      <w:divBdr>
        <w:top w:val="none" w:sz="0" w:space="0" w:color="auto"/>
        <w:left w:val="none" w:sz="0" w:space="0" w:color="auto"/>
        <w:bottom w:val="none" w:sz="0" w:space="0" w:color="auto"/>
        <w:right w:val="none" w:sz="0" w:space="0" w:color="auto"/>
      </w:divBdr>
    </w:div>
    <w:div w:id="19862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pcpr.olkus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pr.olkus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inga@informatics.jaworzn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cprolkusz@wp.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F43F-EF66-447B-AAC3-DC6B2EC6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4577</Words>
  <Characters>27467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4</cp:revision>
  <cp:lastPrinted>2020-09-24T11:07:00Z</cp:lastPrinted>
  <dcterms:created xsi:type="dcterms:W3CDTF">2020-09-24T10:37:00Z</dcterms:created>
  <dcterms:modified xsi:type="dcterms:W3CDTF">2020-09-24T11:11:00Z</dcterms:modified>
</cp:coreProperties>
</file>