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A92AEC">
        <w:rPr>
          <w:szCs w:val="18"/>
        </w:rPr>
        <w:t>23</w:t>
      </w:r>
      <w:r>
        <w:rPr>
          <w:szCs w:val="18"/>
        </w:rPr>
        <w:t>.0</w:t>
      </w:r>
      <w:r w:rsidR="00CF273C">
        <w:rPr>
          <w:szCs w:val="18"/>
        </w:rPr>
        <w:t>9</w:t>
      </w:r>
      <w:r>
        <w:rPr>
          <w:szCs w:val="18"/>
        </w:rPr>
        <w:t>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FB6BFA" w:rsidP="00DA355F">
      <w:pPr>
        <w:suppressAutoHyphens w:val="0"/>
        <w:rPr>
          <w:szCs w:val="18"/>
        </w:rPr>
      </w:pPr>
      <w:r>
        <w:t>Nr sprawy: PCPR.252.6</w:t>
      </w:r>
      <w:r w:rsidR="00EC5619">
        <w:t>8</w:t>
      </w:r>
      <w:r w:rsidR="000A58B3">
        <w:t>(4</w:t>
      </w:r>
      <w:r w:rsidR="0016384B"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A92AEC" w:rsidRDefault="00A92AEC" w:rsidP="00A92AEC">
      <w:pPr>
        <w:suppressAutoHyphens w:val="0"/>
        <w:spacing w:line="276" w:lineRule="auto"/>
        <w:jc w:val="both"/>
        <w:rPr>
          <w:b/>
          <w:bCs/>
          <w:i/>
          <w:iCs/>
          <w:lang w:eastAsia="pl-PL"/>
        </w:rPr>
      </w:pPr>
      <w:r w:rsidRPr="00A92AEC">
        <w:rPr>
          <w:b/>
          <w:bCs/>
          <w:i/>
          <w:iCs/>
          <w:lang w:eastAsia="pl-PL"/>
        </w:rPr>
        <w:t>„Tren</w:t>
      </w:r>
      <w:r w:rsidR="00EC5619">
        <w:rPr>
          <w:b/>
          <w:bCs/>
          <w:i/>
          <w:iCs/>
          <w:lang w:eastAsia="pl-PL"/>
        </w:rPr>
        <w:t>ing kompetencji społecznych pn. „</w:t>
      </w:r>
      <w:bookmarkStart w:id="0" w:name="_GoBack"/>
      <w:bookmarkEnd w:id="0"/>
      <w:r w:rsidR="00EC5619" w:rsidRPr="00EC5619">
        <w:rPr>
          <w:b/>
          <w:bCs/>
          <w:i/>
          <w:iCs/>
          <w:lang w:eastAsia="pl-PL"/>
        </w:rPr>
        <w:t xml:space="preserve">Zdrowy styl życia” </w:t>
      </w:r>
      <w:r w:rsidRPr="00A92AEC">
        <w:rPr>
          <w:b/>
          <w:bCs/>
          <w:i/>
          <w:iCs/>
          <w:lang w:eastAsia="pl-PL"/>
        </w:rPr>
        <w:t xml:space="preserve">w ramach projektu „Aktywni razem” w roku 2020.” </w:t>
      </w:r>
    </w:p>
    <w:p w:rsidR="00A92AEC" w:rsidRPr="00A92AEC" w:rsidRDefault="00A92AEC" w:rsidP="00A92AEC">
      <w:pPr>
        <w:suppressAutoHyphens w:val="0"/>
        <w:spacing w:line="276" w:lineRule="auto"/>
        <w:jc w:val="both"/>
        <w:rPr>
          <w:bCs/>
          <w:iCs/>
          <w:lang w:eastAsia="pl-PL"/>
        </w:rPr>
      </w:pPr>
      <w:r w:rsidRPr="00A92AEC">
        <w:rPr>
          <w:bCs/>
          <w:iCs/>
          <w:lang w:eastAsia="pl-PL"/>
        </w:rPr>
        <w:t>Projekt realizowany jest przez Powiatowe Centrum Pomocy Rodzinie w Olkuszu w ramach Regionalnego Programu Operacyjnego Województwa Małopolskiego 2014-2020.</w:t>
      </w:r>
    </w:p>
    <w:p w:rsidR="00A92AEC" w:rsidRPr="00A92AEC" w:rsidRDefault="00A92AEC" w:rsidP="00A92AEC">
      <w:pPr>
        <w:suppressAutoHyphens w:val="0"/>
        <w:spacing w:line="276" w:lineRule="auto"/>
        <w:jc w:val="both"/>
        <w:rPr>
          <w:b/>
          <w:bCs/>
          <w:i/>
          <w:iCs/>
          <w:lang w:eastAsia="pl-PL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FB6BFA">
        <w:rPr>
          <w:rFonts w:eastAsia="RPJOAF+TimesNewRoman"/>
          <w:szCs w:val="18"/>
        </w:rPr>
        <w:t>100 %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terminu składania ofert wpłynęło </w:t>
      </w:r>
      <w:r w:rsidR="00EC5619">
        <w:rPr>
          <w:rFonts w:eastAsia="RPJOAF+TimesNewRoman"/>
          <w:szCs w:val="18"/>
        </w:rPr>
        <w:t>5</w:t>
      </w:r>
      <w:r w:rsidRPr="00996AE9">
        <w:rPr>
          <w:rFonts w:eastAsia="RPJOAF+TimesNewRoman"/>
          <w:szCs w:val="18"/>
        </w:rPr>
        <w:t xml:space="preserve"> ofert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EC5619" w:rsidRPr="00EC5619" w:rsidRDefault="00EC5619" w:rsidP="00EC5619">
      <w:pPr>
        <w:suppressAutoHyphens w:val="0"/>
        <w:spacing w:line="276" w:lineRule="auto"/>
        <w:rPr>
          <w:b/>
        </w:rPr>
      </w:pPr>
      <w:r w:rsidRPr="00EC5619">
        <w:rPr>
          <w:b/>
        </w:rPr>
        <w:t>Warsztaty ze smakiem</w:t>
      </w:r>
    </w:p>
    <w:p w:rsidR="00EC5619" w:rsidRPr="00EC5619" w:rsidRDefault="00EC5619" w:rsidP="00EC5619">
      <w:pPr>
        <w:suppressAutoHyphens w:val="0"/>
        <w:spacing w:line="276" w:lineRule="auto"/>
        <w:rPr>
          <w:b/>
        </w:rPr>
      </w:pPr>
      <w:r w:rsidRPr="00EC5619">
        <w:rPr>
          <w:b/>
        </w:rPr>
        <w:t>Katarzyna Grzanka</w:t>
      </w:r>
    </w:p>
    <w:p w:rsidR="00EC5619" w:rsidRPr="00EC5619" w:rsidRDefault="00EC5619" w:rsidP="00EC5619">
      <w:pPr>
        <w:suppressAutoHyphens w:val="0"/>
        <w:spacing w:line="276" w:lineRule="auto"/>
        <w:rPr>
          <w:b/>
        </w:rPr>
      </w:pPr>
      <w:r w:rsidRPr="00EC5619">
        <w:rPr>
          <w:b/>
        </w:rPr>
        <w:t>Bogucin Mały 109</w:t>
      </w:r>
    </w:p>
    <w:p w:rsidR="00EC5619" w:rsidRPr="00EC5619" w:rsidRDefault="00EC5619" w:rsidP="00EC5619">
      <w:pPr>
        <w:suppressAutoHyphens w:val="0"/>
        <w:spacing w:line="276" w:lineRule="auto"/>
        <w:rPr>
          <w:b/>
        </w:rPr>
      </w:pPr>
      <w:r w:rsidRPr="00EC5619">
        <w:rPr>
          <w:b/>
        </w:rPr>
        <w:t>32-300 Olkusz</w:t>
      </w:r>
    </w:p>
    <w:p w:rsidR="00EC5619" w:rsidRPr="00EC5619" w:rsidRDefault="00EC5619" w:rsidP="00EC5619">
      <w:pPr>
        <w:suppressAutoHyphens w:val="0"/>
        <w:spacing w:line="276" w:lineRule="auto"/>
        <w:rPr>
          <w:b/>
        </w:rPr>
      </w:pPr>
      <w:r w:rsidRPr="00EC5619">
        <w:rPr>
          <w:b/>
        </w:rPr>
        <w:t>Cena oferty brutto 3.960,00 PLN.</w:t>
      </w:r>
    </w:p>
    <w:p w:rsidR="00A92AEC" w:rsidRPr="00A92AEC" w:rsidRDefault="00A92AEC" w:rsidP="00A92AEC">
      <w:pPr>
        <w:suppressAutoHyphens w:val="0"/>
        <w:spacing w:line="276" w:lineRule="auto"/>
        <w:rPr>
          <w:b/>
        </w:rPr>
      </w:pPr>
      <w:r w:rsidRPr="00A92AEC">
        <w:rPr>
          <w:b/>
        </w:rPr>
        <w:t xml:space="preserve">      </w:t>
      </w:r>
    </w:p>
    <w:p w:rsidR="00DA355F" w:rsidRPr="00A92AEC" w:rsidRDefault="00CF273C" w:rsidP="00DA355F">
      <w:pPr>
        <w:suppressAutoHyphens w:val="0"/>
        <w:spacing w:line="276" w:lineRule="auto"/>
        <w:rPr>
          <w:b/>
        </w:rPr>
      </w:pPr>
      <w:r w:rsidRPr="00CF273C">
        <w:rPr>
          <w:b/>
        </w:rPr>
        <w:t xml:space="preserve">     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 xml:space="preserve">a w wymaganym terminie tj. do </w:t>
      </w:r>
      <w:r w:rsidR="00A92AEC">
        <w:rPr>
          <w:rFonts w:eastAsia="RPJOAF+TimesNewRoman"/>
          <w:szCs w:val="18"/>
        </w:rPr>
        <w:t>18</w:t>
      </w:r>
      <w:r w:rsidR="00CF273C">
        <w:rPr>
          <w:rFonts w:eastAsia="RPJOAF+TimesNewRoman"/>
          <w:szCs w:val="18"/>
        </w:rPr>
        <w:t>.09</w:t>
      </w:r>
      <w:r w:rsidR="00FB6BFA" w:rsidRPr="00FB6BFA">
        <w:rPr>
          <w:rFonts w:eastAsia="RPJOAF+TimesNewRoman"/>
          <w:szCs w:val="18"/>
        </w:rPr>
        <w:t>.2020 roku</w:t>
      </w:r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2D7F30" w:rsidRPr="00CF273C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</w:t>
      </w:r>
      <w:r w:rsidR="00CF273C">
        <w:rPr>
          <w:rFonts w:eastAsia="Calibri"/>
          <w:sz w:val="22"/>
          <w:szCs w:val="22"/>
          <w:lang w:eastAsia="en-US"/>
        </w:rPr>
        <w:t>r. Anna Curyło -Rzepka</w:t>
      </w:r>
    </w:p>
    <w:sectPr w:rsidR="002D7F30" w:rsidRPr="00CF273C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3D" w:rsidRDefault="0031663D" w:rsidP="00E97F1D">
      <w:r>
        <w:separator/>
      </w:r>
    </w:p>
  </w:endnote>
  <w:endnote w:type="continuationSeparator" w:id="0">
    <w:p w:rsidR="0031663D" w:rsidRDefault="0031663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3D" w:rsidRDefault="0031663D" w:rsidP="00E97F1D">
      <w:r>
        <w:separator/>
      </w:r>
    </w:p>
  </w:footnote>
  <w:footnote w:type="continuationSeparator" w:id="0">
    <w:p w:rsidR="0031663D" w:rsidRDefault="0031663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95A04"/>
    <w:rsid w:val="000A58B3"/>
    <w:rsid w:val="000E0FEA"/>
    <w:rsid w:val="0016384B"/>
    <w:rsid w:val="00187B25"/>
    <w:rsid w:val="00192ED2"/>
    <w:rsid w:val="001F659D"/>
    <w:rsid w:val="00245031"/>
    <w:rsid w:val="002D7F30"/>
    <w:rsid w:val="002F3B0D"/>
    <w:rsid w:val="0031663D"/>
    <w:rsid w:val="00360EF4"/>
    <w:rsid w:val="0036628A"/>
    <w:rsid w:val="003B084B"/>
    <w:rsid w:val="00442CC8"/>
    <w:rsid w:val="0045194F"/>
    <w:rsid w:val="004933FC"/>
    <w:rsid w:val="004B40BA"/>
    <w:rsid w:val="004B5F77"/>
    <w:rsid w:val="004E30AE"/>
    <w:rsid w:val="0051195F"/>
    <w:rsid w:val="00517BEE"/>
    <w:rsid w:val="00533622"/>
    <w:rsid w:val="00605749"/>
    <w:rsid w:val="00640F0D"/>
    <w:rsid w:val="00663CE0"/>
    <w:rsid w:val="006B772E"/>
    <w:rsid w:val="006D07A1"/>
    <w:rsid w:val="00801B15"/>
    <w:rsid w:val="00810821"/>
    <w:rsid w:val="00927343"/>
    <w:rsid w:val="00976AD7"/>
    <w:rsid w:val="00A31FE4"/>
    <w:rsid w:val="00A64877"/>
    <w:rsid w:val="00A74472"/>
    <w:rsid w:val="00A74F22"/>
    <w:rsid w:val="00A92AEC"/>
    <w:rsid w:val="00AE2A08"/>
    <w:rsid w:val="00B170AB"/>
    <w:rsid w:val="00B4008F"/>
    <w:rsid w:val="00B83343"/>
    <w:rsid w:val="00B93A5D"/>
    <w:rsid w:val="00C1011C"/>
    <w:rsid w:val="00C249FE"/>
    <w:rsid w:val="00C509EC"/>
    <w:rsid w:val="00CC6B8B"/>
    <w:rsid w:val="00CF273C"/>
    <w:rsid w:val="00D02BB6"/>
    <w:rsid w:val="00D92CB2"/>
    <w:rsid w:val="00DA355F"/>
    <w:rsid w:val="00E25082"/>
    <w:rsid w:val="00E97F1D"/>
    <w:rsid w:val="00EB7E89"/>
    <w:rsid w:val="00EC5619"/>
    <w:rsid w:val="00EF6761"/>
    <w:rsid w:val="00FB510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2020-09-23T11:56:00Z</cp:lastPrinted>
  <dcterms:created xsi:type="dcterms:W3CDTF">2020-09-23T11:59:00Z</dcterms:created>
  <dcterms:modified xsi:type="dcterms:W3CDTF">2020-09-23T11:59:00Z</dcterms:modified>
</cp:coreProperties>
</file>