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FD5AEA">
        <w:rPr>
          <w:b/>
        </w:rPr>
        <w:t>22.10</w:t>
      </w:r>
      <w:r w:rsidR="007265B5">
        <w:rPr>
          <w:b/>
        </w:rPr>
        <w:t>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80403C" w:rsidRPr="00D7647D" w:rsidRDefault="005D7319" w:rsidP="005D7319">
      <w:pPr>
        <w:overflowPunct w:val="0"/>
        <w:autoSpaceDE w:val="0"/>
        <w:jc w:val="both"/>
        <w:textAlignment w:val="baseline"/>
      </w:pPr>
      <w:r>
        <w:rPr>
          <w:b/>
          <w:i/>
          <w:lang w:eastAsia="pl-PL"/>
        </w:rPr>
        <w:t>Trening kompetencji społecznych pn. „</w:t>
      </w:r>
      <w:r w:rsidR="00FD5AEA">
        <w:rPr>
          <w:b/>
          <w:i/>
          <w:lang w:eastAsia="pl-PL"/>
        </w:rPr>
        <w:t>Rozwijanie inteligencji emocjonalnej</w:t>
      </w:r>
      <w:r w:rsidR="00A36755">
        <w:rPr>
          <w:b/>
          <w:i/>
          <w:lang w:eastAsia="pl-PL"/>
        </w:rPr>
        <w:t>”</w:t>
      </w:r>
      <w:r w:rsidR="007826B6">
        <w:rPr>
          <w:b/>
          <w:i/>
          <w:lang w:eastAsia="pl-PL"/>
        </w:rPr>
        <w:t xml:space="preserve"> w ramach projektu „Aktywni razem”</w:t>
      </w:r>
      <w:r w:rsidR="00A36755">
        <w:rPr>
          <w:b/>
          <w:i/>
          <w:lang w:eastAsia="pl-PL"/>
        </w:rPr>
        <w:t>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5E743F">
        <w:t>.129</w:t>
      </w:r>
      <w:r w:rsidR="00322AD0">
        <w:t>(</w:t>
      </w:r>
      <w:r w:rsidR="00891485">
        <w:t>1</w:t>
      </w:r>
      <w:r w:rsidR="0026719E">
        <w:t>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6C4D09" w:rsidRPr="006C4D09" w:rsidRDefault="0080403C" w:rsidP="006C4D09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  <w:r w:rsidR="006C4D09" w:rsidRPr="006C4D09">
        <w:rPr>
          <w:sz w:val="22"/>
          <w:szCs w:val="22"/>
        </w:rPr>
        <w:t xml:space="preserve">Zastępca </w:t>
      </w:r>
      <w:r w:rsidR="006C4D09" w:rsidRPr="006C4D09">
        <w:rPr>
          <w:rFonts w:eastAsia="Calibri"/>
          <w:sz w:val="22"/>
          <w:szCs w:val="22"/>
          <w:lang w:eastAsia="en-US"/>
        </w:rPr>
        <w:t xml:space="preserve">Dyrektora </w:t>
      </w:r>
      <w:r w:rsidR="006C4D09" w:rsidRPr="006C4D09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Powiatowego   Centrum Pomocy Rodzinie</w:t>
      </w:r>
    </w:p>
    <w:p w:rsidR="006C4D09" w:rsidRPr="006C4D09" w:rsidRDefault="006C4D09" w:rsidP="006C4D09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6C4D0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/-/ mgr. Marta </w:t>
      </w:r>
      <w:proofErr w:type="spellStart"/>
      <w:r w:rsidRPr="006C4D09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5049C1" w:rsidRPr="005049C1" w:rsidRDefault="005049C1" w:rsidP="006C4D09">
      <w:pPr>
        <w:suppressAutoHyphens w:val="0"/>
        <w:jc w:val="right"/>
        <w:rPr>
          <w:sz w:val="22"/>
          <w:szCs w:val="22"/>
        </w:rPr>
      </w:pP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lastRenderedPageBreak/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</w:t>
      </w:r>
      <w:r w:rsidRPr="00D7647D">
        <w:t xml:space="preserve"> </w:t>
      </w:r>
      <w:r w:rsidR="005D7319">
        <w:t>nie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 xml:space="preserve">w zakresie kwalifikowalności wydatków w ramach Europejskiego Funduszu Rozwoju Regionalnego, Europejskiego Funduszu Społecznego  oraz Funduszu Spójności na lata </w:t>
      </w:r>
      <w:r>
        <w:br/>
        <w:t xml:space="preserve">2014-2020 z </w:t>
      </w:r>
      <w:r w:rsidR="00FD5AEA">
        <w:t>22 sierpnia</w:t>
      </w:r>
      <w:r w:rsidRPr="0026719E">
        <w:t xml:space="preserve"> 201</w:t>
      </w:r>
      <w:r w:rsidR="00FD5AEA">
        <w:t>9</w:t>
      </w:r>
      <w:r w:rsidRPr="0026719E">
        <w:t>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7149D9" w:rsidRDefault="003B11EA" w:rsidP="00E75EE4">
      <w:pPr>
        <w:suppressAutoHyphens w:val="0"/>
        <w:autoSpaceDE w:val="0"/>
        <w:autoSpaceDN w:val="0"/>
        <w:adjustRightInd w:val="0"/>
        <w:jc w:val="both"/>
        <w:rPr>
          <w:rFonts w:eastAsiaTheme="majorEastAsia"/>
          <w:bCs/>
        </w:rPr>
      </w:pPr>
      <w:r w:rsidRPr="007826B6">
        <w:t xml:space="preserve">Przedmiotem zamówienia jest usługa polegająca na przeprowadzeniu w formie wykładów </w:t>
      </w:r>
      <w:r w:rsidRPr="007826B6">
        <w:br/>
        <w:t>i ćwiczeń trenin</w:t>
      </w:r>
      <w:r w:rsidR="00891485" w:rsidRPr="007826B6">
        <w:t xml:space="preserve">gu kompetencji społecznych </w:t>
      </w:r>
      <w:r w:rsidR="00FD5AEA">
        <w:t>dla 14</w:t>
      </w:r>
      <w:r w:rsidR="00891485" w:rsidRPr="007826B6">
        <w:t xml:space="preserve"> uczestników</w:t>
      </w:r>
      <w:r w:rsidRPr="007826B6">
        <w:t xml:space="preserve">  projektu „Aktywni razem”. Trening kompetencji społecznych pn. „</w:t>
      </w:r>
      <w:r w:rsidR="00FD5AEA">
        <w:t>Rozwijanie inteligencji emocjonalnej</w:t>
      </w:r>
      <w:r w:rsidRPr="007826B6">
        <w:t>”</w:t>
      </w:r>
      <w:r w:rsidR="007149D9" w:rsidRPr="007826B6">
        <w:t xml:space="preserve">  </w:t>
      </w:r>
      <w:r w:rsidR="007149D9" w:rsidRPr="007826B6">
        <w:rPr>
          <w:rFonts w:eastAsiaTheme="majorEastAsia"/>
          <w:bCs/>
        </w:rPr>
        <w:t xml:space="preserve">pozwoli na poszerzenie wiedzy w następujących obszarach: </w:t>
      </w:r>
    </w:p>
    <w:p w:rsidR="0080118B" w:rsidRDefault="006234D7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- inteligencji emocjonalnej</w:t>
      </w:r>
      <w:r w:rsidR="00FD5AEA">
        <w:rPr>
          <w:shd w:val="clear" w:color="auto" w:fill="FFFFFF"/>
        </w:rPr>
        <w:t>,</w:t>
      </w:r>
    </w:p>
    <w:p w:rsidR="00FD5AEA" w:rsidRDefault="006234D7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- radzenia</w:t>
      </w:r>
      <w:r w:rsidR="00FD5AEA">
        <w:rPr>
          <w:shd w:val="clear" w:color="auto" w:fill="FFFFFF"/>
        </w:rPr>
        <w:t xml:space="preserve"> sobie z emocjami,</w:t>
      </w:r>
    </w:p>
    <w:p w:rsidR="00FD5AEA" w:rsidRDefault="006234D7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- wyrażania</w:t>
      </w:r>
      <w:r w:rsidR="00FD5AEA">
        <w:rPr>
          <w:shd w:val="clear" w:color="auto" w:fill="FFFFFF"/>
        </w:rPr>
        <w:t xml:space="preserve"> emocji.</w:t>
      </w:r>
    </w:p>
    <w:p w:rsidR="00FD5AEA" w:rsidRPr="007826B6" w:rsidRDefault="00FD5A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A36755" w:rsidRPr="007826B6" w:rsidRDefault="006D165E" w:rsidP="00A36755">
      <w:pPr>
        <w:jc w:val="both"/>
      </w:pPr>
      <w:r w:rsidRPr="007826B6">
        <w:rPr>
          <w:b/>
        </w:rPr>
        <w:t>Formy</w:t>
      </w:r>
      <w:r w:rsidRPr="007826B6">
        <w:t xml:space="preserve"> przeprowadzenia treningu to</w:t>
      </w:r>
      <w:r w:rsidR="00A36755" w:rsidRPr="007826B6">
        <w:t xml:space="preserve"> metody aktywizujące, praca w małych grupach, dyskusje moderowane, elementy outdoorów. </w:t>
      </w:r>
    </w:p>
    <w:p w:rsidR="007149D9" w:rsidRPr="0080118B" w:rsidRDefault="00A36755" w:rsidP="0080118B">
      <w:pPr>
        <w:suppressAutoHyphens w:val="0"/>
        <w:jc w:val="both"/>
        <w:rPr>
          <w:bCs/>
        </w:rPr>
      </w:pPr>
      <w:r w:rsidRPr="007826B6">
        <w:rPr>
          <w:bCs/>
        </w:rPr>
        <w:t xml:space="preserve"> </w:t>
      </w:r>
    </w:p>
    <w:p w:rsidR="007149D9" w:rsidRPr="007826B6" w:rsidRDefault="007149D9" w:rsidP="00E75EE4">
      <w:pPr>
        <w:jc w:val="both"/>
      </w:pPr>
      <w:r w:rsidRPr="007826B6">
        <w:t>Charakter grupowy warsztatów pozwoli rozwinąć umiejętności społeczne</w:t>
      </w:r>
      <w:r w:rsidR="00FD5AEA">
        <w:t>.</w:t>
      </w:r>
    </w:p>
    <w:p w:rsidR="007149D9" w:rsidRPr="007826B6" w:rsidRDefault="007149D9" w:rsidP="00E75EE4">
      <w:pPr>
        <w:jc w:val="both"/>
      </w:pPr>
    </w:p>
    <w:p w:rsidR="0080118B" w:rsidRPr="0080118B" w:rsidRDefault="007149D9" w:rsidP="0080118B">
      <w:pPr>
        <w:jc w:val="both"/>
        <w:rPr>
          <w:rFonts w:asciiTheme="majorHAnsi" w:hAnsiTheme="majorHAnsi"/>
        </w:rPr>
      </w:pPr>
      <w:r w:rsidRPr="007826B6">
        <w:rPr>
          <w:b/>
        </w:rPr>
        <w:t>Celem</w:t>
      </w:r>
      <w:r w:rsidRPr="007826B6">
        <w:t xml:space="preserve"> treningu jest: </w:t>
      </w:r>
      <w:r w:rsidR="00E75EE4" w:rsidRPr="007826B6">
        <w:t>p</w:t>
      </w:r>
      <w:r w:rsidRPr="007826B6">
        <w:t xml:space="preserve">oszerzenie wiedzy i umiejętności uczestników w zakresie </w:t>
      </w:r>
      <w:r w:rsidR="00FD5AEA">
        <w:t>rozwijania inteligencji emocjonalnej.</w:t>
      </w:r>
    </w:p>
    <w:p w:rsidR="00A36755" w:rsidRPr="007826B6" w:rsidRDefault="00A36755" w:rsidP="00A36755">
      <w:pPr>
        <w:jc w:val="both"/>
      </w:pPr>
    </w:p>
    <w:p w:rsidR="00A36755" w:rsidRPr="00D82681" w:rsidRDefault="00A36755" w:rsidP="00A36755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D82681">
        <w:rPr>
          <w:rFonts w:eastAsiaTheme="majorEastAsia"/>
          <w:bCs/>
        </w:rPr>
        <w:t xml:space="preserve">Trening odpowiada na </w:t>
      </w:r>
      <w:r w:rsidRPr="00D82681">
        <w:rPr>
          <w:rFonts w:eastAsiaTheme="majorEastAsia"/>
          <w:b/>
          <w:bCs/>
        </w:rPr>
        <w:t>deficyty</w:t>
      </w:r>
      <w:r w:rsidRPr="00D82681">
        <w:rPr>
          <w:rFonts w:eastAsiaTheme="majorEastAsia"/>
          <w:bCs/>
        </w:rPr>
        <w:t xml:space="preserve"> związane z:</w:t>
      </w:r>
    </w:p>
    <w:p w:rsidR="00D82681" w:rsidRPr="00D82681" w:rsidRDefault="00D82681" w:rsidP="00D8268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D82681">
        <w:rPr>
          <w:rFonts w:eastAsiaTheme="majorEastAsia"/>
          <w:bCs/>
        </w:rPr>
        <w:t xml:space="preserve">- </w:t>
      </w:r>
      <w:r w:rsidR="00FD5AEA">
        <w:rPr>
          <w:rFonts w:eastAsiaTheme="majorEastAsia"/>
          <w:bCs/>
        </w:rPr>
        <w:t>tłumieniem emocji, nieujawnianiem emocji,</w:t>
      </w:r>
      <w:r w:rsidRPr="00D82681">
        <w:rPr>
          <w:rFonts w:eastAsiaTheme="majorEastAsia"/>
          <w:bCs/>
        </w:rPr>
        <w:t>,</w:t>
      </w:r>
    </w:p>
    <w:p w:rsidR="00D82681" w:rsidRPr="00D82681" w:rsidRDefault="00D82681" w:rsidP="00D8268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D82681">
        <w:rPr>
          <w:rFonts w:eastAsiaTheme="majorEastAsia"/>
          <w:bCs/>
        </w:rPr>
        <w:t xml:space="preserve">- </w:t>
      </w:r>
      <w:r w:rsidR="00FD5AEA">
        <w:rPr>
          <w:rFonts w:eastAsiaTheme="majorEastAsia"/>
          <w:bCs/>
        </w:rPr>
        <w:t>rozpoznawanie</w:t>
      </w:r>
      <w:r w:rsidR="009A48DF">
        <w:rPr>
          <w:rFonts w:eastAsiaTheme="majorEastAsia"/>
          <w:bCs/>
        </w:rPr>
        <w:t>m</w:t>
      </w:r>
      <w:r w:rsidR="00FD5AEA">
        <w:rPr>
          <w:rFonts w:eastAsiaTheme="majorEastAsia"/>
          <w:bCs/>
        </w:rPr>
        <w:t xml:space="preserve"> i nazywanie</w:t>
      </w:r>
      <w:r w:rsidR="009A48DF">
        <w:rPr>
          <w:rFonts w:eastAsiaTheme="majorEastAsia"/>
          <w:bCs/>
        </w:rPr>
        <w:t>m</w:t>
      </w:r>
      <w:r w:rsidR="00FD5AEA">
        <w:rPr>
          <w:rFonts w:eastAsiaTheme="majorEastAsia"/>
          <w:bCs/>
        </w:rPr>
        <w:t xml:space="preserve"> emocji u siebie</w:t>
      </w:r>
      <w:r w:rsidRPr="00D82681">
        <w:rPr>
          <w:rFonts w:eastAsiaTheme="majorEastAsia"/>
          <w:bCs/>
        </w:rPr>
        <w:t xml:space="preserve">, </w:t>
      </w:r>
    </w:p>
    <w:p w:rsidR="00D82681" w:rsidRDefault="00D82681" w:rsidP="00D82681">
      <w:r w:rsidRPr="00D82681">
        <w:t xml:space="preserve">- </w:t>
      </w:r>
      <w:r w:rsidR="00FD5AEA">
        <w:t>radzeniem sobie z emocjami</w:t>
      </w:r>
      <w:r w:rsidRPr="00D82681">
        <w:t xml:space="preserve">, </w:t>
      </w:r>
    </w:p>
    <w:p w:rsidR="00FD5AEA" w:rsidRPr="00D82681" w:rsidRDefault="00A02556" w:rsidP="00D82681">
      <w:r>
        <w:t>- trudności</w:t>
      </w:r>
      <w:r w:rsidR="009A48DF">
        <w:t>ami</w:t>
      </w:r>
      <w:r>
        <w:t xml:space="preserve"> w wyrażaniu emocji</w:t>
      </w:r>
    </w:p>
    <w:p w:rsidR="00D82681" w:rsidRDefault="00D82681" w:rsidP="00D82681">
      <w:pPr>
        <w:keepNext/>
        <w:keepLines/>
        <w:shd w:val="clear" w:color="auto" w:fill="FFFFFF"/>
        <w:jc w:val="both"/>
        <w:outlineLvl w:val="2"/>
      </w:pPr>
      <w:r w:rsidRPr="00D82681">
        <w:t xml:space="preserve">- </w:t>
      </w:r>
      <w:r w:rsidR="00A02556">
        <w:t>rozpoznawaniem emocji u innych,</w:t>
      </w:r>
    </w:p>
    <w:p w:rsidR="00A02556" w:rsidRPr="00D82681" w:rsidRDefault="00A02556" w:rsidP="00D8268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>
        <w:t>- trudnościami z motywowaniem się, motywacja w działaniach.</w:t>
      </w:r>
    </w:p>
    <w:p w:rsidR="00E75EE4" w:rsidRPr="007826B6" w:rsidRDefault="00E75EE4" w:rsidP="00E75EE4">
      <w:pPr>
        <w:jc w:val="both"/>
      </w:pPr>
    </w:p>
    <w:p w:rsidR="00D82681" w:rsidRDefault="00E75EE4" w:rsidP="00D82681">
      <w:pPr>
        <w:spacing w:after="120"/>
        <w:jc w:val="both"/>
        <w:rPr>
          <w:bCs/>
        </w:rPr>
      </w:pPr>
      <w:r w:rsidRPr="007826B6">
        <w:rPr>
          <w:rFonts w:eastAsiaTheme="majorEastAsia"/>
          <w:bCs/>
        </w:rPr>
        <w:t>Trening przeznac</w:t>
      </w:r>
      <w:r w:rsidR="00A36755" w:rsidRPr="007826B6">
        <w:rPr>
          <w:rFonts w:eastAsiaTheme="majorEastAsia"/>
          <w:bCs/>
        </w:rPr>
        <w:t xml:space="preserve">zony jest dla uczestników, </w:t>
      </w:r>
      <w:r w:rsidR="00A36755" w:rsidRPr="007826B6">
        <w:rPr>
          <w:bCs/>
        </w:rPr>
        <w:t xml:space="preserve">którzy </w:t>
      </w:r>
      <w:r w:rsidR="00A02556">
        <w:rPr>
          <w:bCs/>
        </w:rPr>
        <w:t>potrzebują</w:t>
      </w:r>
      <w:r w:rsidR="00D82681" w:rsidRPr="00D82681">
        <w:rPr>
          <w:bCs/>
        </w:rPr>
        <w:t xml:space="preserve"> zwiększyć efektywność swoich działań w zakresie </w:t>
      </w:r>
      <w:r w:rsidR="00A02556">
        <w:rPr>
          <w:bCs/>
        </w:rPr>
        <w:t>inteligencji emocjonalnej</w:t>
      </w:r>
      <w:r w:rsidR="00D82681" w:rsidRPr="00D82681">
        <w:rPr>
          <w:bCs/>
        </w:rPr>
        <w:t xml:space="preserve">.  </w:t>
      </w:r>
    </w:p>
    <w:p w:rsidR="00E75EE4" w:rsidRPr="007826B6" w:rsidRDefault="004F01BD" w:rsidP="00D82681">
      <w:pPr>
        <w:spacing w:after="120"/>
        <w:jc w:val="both"/>
      </w:pPr>
      <w:r w:rsidRPr="007826B6">
        <w:t>Uczestnikami treningu</w:t>
      </w:r>
      <w:r w:rsidR="00356AC1" w:rsidRPr="007826B6">
        <w:t xml:space="preserve"> są osoby </w:t>
      </w:r>
      <w:r w:rsidR="00A02556">
        <w:t xml:space="preserve">z niepełnosprawnościami w tym </w:t>
      </w:r>
      <w:r w:rsidR="009A48DF">
        <w:t>2 osoby niewidome</w:t>
      </w:r>
      <w:r w:rsidR="00D82681">
        <w:t>.</w:t>
      </w:r>
      <w:r w:rsidR="00E75EE4" w:rsidRPr="007826B6">
        <w:t xml:space="preserve"> </w:t>
      </w:r>
    </w:p>
    <w:p w:rsidR="00E75EE4" w:rsidRPr="007E52E6" w:rsidRDefault="00E75EE4" w:rsidP="0073113C">
      <w:pPr>
        <w:suppressAutoHyphens w:val="0"/>
        <w:jc w:val="both"/>
        <w:rPr>
          <w:color w:val="FF0000"/>
        </w:rPr>
      </w:pPr>
    </w:p>
    <w:p w:rsidR="0073113C" w:rsidRPr="00C456A5" w:rsidRDefault="00356AC1" w:rsidP="0073113C">
      <w:pPr>
        <w:suppressAutoHyphens w:val="0"/>
        <w:jc w:val="both"/>
        <w:rPr>
          <w:bCs/>
        </w:rPr>
      </w:pPr>
      <w:r w:rsidRPr="0073113C">
        <w:rPr>
          <w:b/>
        </w:rPr>
        <w:lastRenderedPageBreak/>
        <w:t xml:space="preserve">Trening odbędzie się w formie </w:t>
      </w:r>
      <w:r w:rsidR="005E743F">
        <w:rPr>
          <w:b/>
        </w:rPr>
        <w:t>stacjonarnej</w:t>
      </w:r>
      <w:r w:rsidRPr="0073113C">
        <w:rPr>
          <w:b/>
        </w:rPr>
        <w:t xml:space="preserve"> w terminie </w:t>
      </w:r>
      <w:r w:rsidR="005E743F">
        <w:rPr>
          <w:b/>
        </w:rPr>
        <w:t>15,16,17 listopad</w:t>
      </w:r>
      <w:r w:rsidRPr="0073113C">
        <w:rPr>
          <w:b/>
        </w:rPr>
        <w:t xml:space="preserve"> 2019 roku </w:t>
      </w:r>
      <w:r w:rsidR="004F01BD" w:rsidRPr="0073113C">
        <w:rPr>
          <w:b/>
        </w:rPr>
        <w:br/>
      </w:r>
      <w:r w:rsidRPr="0073113C">
        <w:rPr>
          <w:b/>
        </w:rPr>
        <w:t xml:space="preserve">w miejscu wskazanym przez zamawiającego </w:t>
      </w:r>
      <w:r w:rsidR="005E743F">
        <w:rPr>
          <w:b/>
        </w:rPr>
        <w:t>na terenie</w:t>
      </w:r>
      <w:r w:rsidRPr="0073113C">
        <w:rPr>
          <w:b/>
        </w:rPr>
        <w:t xml:space="preserve"> Olkusz</w:t>
      </w:r>
      <w:r w:rsidR="00E75EE4">
        <w:rPr>
          <w:b/>
        </w:rPr>
        <w:t>a</w:t>
      </w:r>
      <w:r w:rsidRPr="0073113C">
        <w:rPr>
          <w:b/>
        </w:rPr>
        <w:t>.</w:t>
      </w:r>
      <w:r w:rsidRPr="0073113C">
        <w:t xml:space="preserve"> </w:t>
      </w:r>
      <w:r w:rsidRPr="0073113C">
        <w:rPr>
          <w:b/>
        </w:rPr>
        <w:t>Ilość godzin</w:t>
      </w:r>
      <w:r w:rsidR="0073113C">
        <w:rPr>
          <w:b/>
        </w:rPr>
        <w:t xml:space="preserve"> szkoleniowych wynosi 24</w:t>
      </w:r>
      <w:r w:rsidRPr="0073113C">
        <w:rPr>
          <w:b/>
        </w:rPr>
        <w:t>, gdzie 1 godzina to 45 minut.</w:t>
      </w:r>
      <w:r w:rsidRPr="0073113C">
        <w:t xml:space="preserve"> Wykonawca zobowiązany będzie do przedstawienia harmonogramu szkolenia z podaniem dokładnego przebiegu szkolenia oraz tematyką. </w:t>
      </w:r>
      <w:bookmarkStart w:id="0" w:name="_Hlk481476948"/>
      <w:r w:rsidRPr="0073113C">
        <w:t>Zamawiający finansuje wyżywienie dla trenera na czas trwania szkolenia.</w:t>
      </w:r>
      <w:bookmarkEnd w:id="0"/>
      <w:r w:rsidR="005E743F">
        <w:rPr>
          <w:bCs/>
        </w:rPr>
        <w:t xml:space="preserve"> </w:t>
      </w:r>
      <w:r w:rsidRPr="0073113C">
        <w:rPr>
          <w:bCs/>
        </w:rPr>
        <w:t>Wykonawca w trakcie rea</w:t>
      </w:r>
      <w:r w:rsidR="0073113C">
        <w:rPr>
          <w:bCs/>
        </w:rPr>
        <w:t xml:space="preserve">lizacji przedmiotu zamówienia, </w:t>
      </w:r>
      <w:r w:rsidRPr="0073113C">
        <w:rPr>
          <w:bCs/>
        </w:rPr>
        <w:t>w szczególności zobowiązany będzie, do: wykonywania czynności będących przedmiotem umowy z należytą starannością, czuwania nad prawidłową realizacją zawartej umowy.</w:t>
      </w:r>
      <w:r w:rsidRPr="0073113C">
        <w:t xml:space="preserve"> </w:t>
      </w:r>
      <w:r w:rsidRPr="0073113C">
        <w:rPr>
          <w:bCs/>
        </w:rPr>
        <w:t>Wykonawca zobowiązany będzie, pod rygorem odmowy zapłaty za przedmiot zlecenia zamówienia, do przestrzegania postanowień umowy.</w:t>
      </w:r>
      <w:r w:rsidR="0073113C">
        <w:t xml:space="preserve"> </w:t>
      </w:r>
      <w:r w:rsidRPr="0073113C">
        <w:t xml:space="preserve">Wykonawca zapewni wysoką jakość świadczonych usług, wysokie kwalifikacje kadry oraz zapewni, że osoba przeprowadzająca </w:t>
      </w:r>
      <w:r w:rsidR="00622050">
        <w:t>trening</w:t>
      </w:r>
      <w:r w:rsidRPr="0073113C">
        <w:t xml:space="preserve"> będzie odpowiadała na potrzeby uczestników projektu. Osoby bezpośrednio zaangażowane w realizację usługi nie mogą wykonywać przedmiotu usługi w czasie finansowanym ze środków publicznych. </w:t>
      </w:r>
      <w:r w:rsidRPr="0073113C">
        <w:rPr>
          <w:bCs/>
        </w:rPr>
        <w:t xml:space="preserve">Wykonawca usługi zapewni sprzęt niezbędny do realizacji szkolenia. </w:t>
      </w:r>
      <w:r w:rsidRPr="00C456A5">
        <w:rPr>
          <w:bCs/>
        </w:rPr>
        <w:t xml:space="preserve">Wykonawca zapewni potrzebne </w:t>
      </w:r>
      <w:bookmarkStart w:id="1" w:name="_GoBack"/>
      <w:bookmarkEnd w:id="1"/>
      <w:r w:rsidRPr="00C456A5">
        <w:rPr>
          <w:bCs/>
        </w:rPr>
        <w:t>materiały szkoleniowe do przeprowadzenia treningu dla każdego uczestnika projektu</w:t>
      </w:r>
      <w:r w:rsidR="00F02FC9" w:rsidRPr="00C456A5">
        <w:rPr>
          <w:bCs/>
        </w:rPr>
        <w:t xml:space="preserve"> w tym materiały w formie nagrania </w:t>
      </w:r>
      <w:r w:rsidR="00C456A5" w:rsidRPr="00C456A5">
        <w:rPr>
          <w:bCs/>
        </w:rPr>
        <w:t xml:space="preserve">na nośniku zewnętrznym </w:t>
      </w:r>
      <w:r w:rsidR="00F02FC9" w:rsidRPr="00C456A5">
        <w:rPr>
          <w:bCs/>
        </w:rPr>
        <w:t xml:space="preserve">dla </w:t>
      </w:r>
      <w:r w:rsidR="009A48DF" w:rsidRPr="00C456A5">
        <w:rPr>
          <w:bCs/>
        </w:rPr>
        <w:t>2 osób niewidomych</w:t>
      </w:r>
      <w:r w:rsidR="00F02FC9" w:rsidRPr="00C456A5">
        <w:rPr>
          <w:bCs/>
        </w:rPr>
        <w:t xml:space="preserve"> </w:t>
      </w:r>
      <w:r w:rsidRPr="00C456A5">
        <w:rPr>
          <w:bCs/>
        </w:rPr>
        <w:t xml:space="preserve">oraz </w:t>
      </w:r>
      <w:r w:rsidR="00C456A5" w:rsidRPr="00C456A5">
        <w:rPr>
          <w:bCs/>
        </w:rPr>
        <w:br/>
      </w:r>
      <w:r w:rsidRPr="00C456A5">
        <w:rPr>
          <w:bCs/>
        </w:rPr>
        <w:t xml:space="preserve">1 komplet do dokumentacji PCPR Olkusz, przygotowane zgodnie z wytycznymi dotyczącymi oznaczania projektów w ramach Regionalnego Programu Operacyjnego Województwa Małopolskiego określonymi w dokumencie o nazwie: „Podręcznik wnioskodawcy </w:t>
      </w:r>
      <w:r w:rsidR="00C456A5" w:rsidRPr="00C456A5">
        <w:rPr>
          <w:bCs/>
        </w:rPr>
        <w:br/>
      </w:r>
      <w:r w:rsidRPr="00C456A5">
        <w:rPr>
          <w:bCs/>
        </w:rPr>
        <w:t>i beneficjenta programów polityki spójności 2014-2020 w zakresie informacji i promocji” oraz materiały eksploatacyjne i sprzęt techniczny potrzebne do realizacji usługi.</w:t>
      </w:r>
      <w:r w:rsidRPr="00C456A5">
        <w:t xml:space="preserve"> </w:t>
      </w:r>
      <w:r w:rsidRPr="00C456A5">
        <w:rPr>
          <w:bCs/>
        </w:rPr>
        <w:t xml:space="preserve"> Podstawą do wypłacenia wynagrodzenia będzie faktura lub rachunek i protokół odbioru usługi podpisany przez obie strony umowy.</w:t>
      </w:r>
    </w:p>
    <w:p w:rsidR="0073113C" w:rsidRDefault="0073113C" w:rsidP="0073113C">
      <w:pPr>
        <w:suppressAutoHyphens w:val="0"/>
        <w:jc w:val="both"/>
        <w:rPr>
          <w:bCs/>
        </w:rPr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2" w:name="__DdeLink__13081_730387139"/>
      <w:bookmarkStart w:id="3" w:name="__DdeLink__1502_3351634760"/>
      <w:r w:rsidRPr="00626EA3">
        <w:rPr>
          <w:i/>
          <w:lang w:eastAsia="pl-PL"/>
        </w:rPr>
        <w:t>3</w:t>
      </w:r>
      <w:bookmarkEnd w:id="2"/>
      <w:bookmarkEnd w:id="3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E446B4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E446B4">
        <w:rPr>
          <w:color w:val="0000FF" w:themeColor="hyperlink"/>
          <w:u w:val="single"/>
          <w:lang w:eastAsia="pl-PL"/>
        </w:rPr>
        <w:t>.</w:t>
      </w:r>
    </w:p>
    <w:p w:rsidR="00E446B4" w:rsidRPr="00626EA3" w:rsidRDefault="00E446B4" w:rsidP="00E446B4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E446B4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</w:t>
      </w:r>
      <w:r w:rsidRPr="00626EA3">
        <w:rPr>
          <w:rFonts w:eastAsia="Calibri"/>
          <w:lang w:eastAsia="en-US"/>
        </w:rPr>
        <w:lastRenderedPageBreak/>
        <w:t xml:space="preserve">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="00E446B4">
        <w:t>zadania pn.:</w:t>
      </w:r>
      <w:r w:rsidRPr="00626EA3">
        <w:rPr>
          <w:b/>
          <w:lang w:eastAsia="pl-PL"/>
        </w:rPr>
        <w:t xml:space="preserve"> „</w:t>
      </w:r>
      <w:r w:rsidR="00E446B4">
        <w:rPr>
          <w:b/>
          <w:i/>
          <w:lang w:eastAsia="pl-PL"/>
        </w:rPr>
        <w:t>Trening kompetencji społecznych pn. „</w:t>
      </w:r>
      <w:r w:rsidR="00F02FC9" w:rsidRPr="00F02FC9">
        <w:rPr>
          <w:b/>
          <w:i/>
          <w:lang w:eastAsia="pl-PL"/>
        </w:rPr>
        <w:t>Rozwijanie inteligencji emocjonalnej</w:t>
      </w:r>
      <w:r w:rsidR="00E446B4">
        <w:rPr>
          <w:b/>
          <w:i/>
          <w:lang w:eastAsia="pl-PL"/>
        </w:rPr>
        <w:t xml:space="preserve">” w ramach projektu „Aktywni razem”, </w:t>
      </w:r>
      <w:r w:rsidRPr="00626EA3">
        <w:rPr>
          <w:rFonts w:eastAsia="Calibri"/>
          <w:lang w:eastAsia="en-US"/>
        </w:rPr>
        <w:t xml:space="preserve">Znak sprawy </w:t>
      </w:r>
      <w:r w:rsidR="00D82681">
        <w:t>PCPR.252.</w:t>
      </w:r>
      <w:r w:rsidR="00F02FC9">
        <w:t>129</w:t>
      </w:r>
      <w:r w:rsidR="00E446B4">
        <w:t>.2019: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</w:t>
      </w:r>
      <w:r w:rsidR="00EA0EE2">
        <w:rPr>
          <w:lang w:eastAsia="pl-PL"/>
        </w:rPr>
        <w:t>.</w:t>
      </w:r>
      <w:r w:rsidRPr="00626EA3">
        <w:rPr>
          <w:lang w:eastAsia="pl-PL"/>
        </w:rPr>
        <w:t xml:space="preserve">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1D12C5" w:rsidRPr="001D12C5" w:rsidRDefault="00626EA3" w:rsidP="00EA0EE2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 xml:space="preserve">w szczególności obowiązek informacyjny przewidziany w art. 13 RODO względem osób fizycznych, których dane osobowe dotyczą i od których dane te wykonawca bezpośrednio </w:t>
      </w:r>
      <w:r w:rsidRPr="00626EA3">
        <w:rPr>
          <w:lang w:eastAsia="pl-PL"/>
        </w:rPr>
        <w:lastRenderedPageBreak/>
        <w:t>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4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4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F02FC9" w:rsidRDefault="00F02FC9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F02FC9" w:rsidRDefault="0080403C" w:rsidP="00F02FC9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="00B26B77">
        <w:rPr>
          <w:color w:val="000000"/>
        </w:rPr>
        <w:t>W dniach</w:t>
      </w:r>
      <w:r w:rsidRPr="00D7647D">
        <w:rPr>
          <w:color w:val="000000"/>
        </w:rPr>
        <w:t xml:space="preserve">: </w:t>
      </w:r>
      <w:r w:rsidR="00F02FC9">
        <w:rPr>
          <w:b/>
        </w:rPr>
        <w:t>15,16,17 listopad</w:t>
      </w:r>
      <w:r w:rsidR="003C147E">
        <w:rPr>
          <w:b/>
        </w:rPr>
        <w:t xml:space="preserve">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EA0EE2" w:rsidRPr="00D7647D" w:rsidRDefault="00EA0EE2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lastRenderedPageBreak/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</w:t>
      </w:r>
      <w:r w:rsidRPr="00D7647D">
        <w:rPr>
          <w:lang w:eastAsia="pl-PL"/>
        </w:rPr>
        <w:lastRenderedPageBreak/>
        <w:t xml:space="preserve">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lastRenderedPageBreak/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lastRenderedPageBreak/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9A48DF" w:rsidRDefault="0080403C" w:rsidP="009A48DF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lastRenderedPageBreak/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7826B6" w:rsidRPr="00D7647D" w:rsidRDefault="007826B6" w:rsidP="007826B6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i/>
                <w:lang w:eastAsia="pl-PL"/>
              </w:rPr>
              <w:t>Trening kompetencji społecznych pn. „</w:t>
            </w:r>
            <w:r w:rsidR="00F02FC9" w:rsidRPr="00F02FC9">
              <w:rPr>
                <w:b/>
                <w:i/>
                <w:lang w:eastAsia="pl-PL"/>
              </w:rPr>
              <w:t>Rozwijanie inteligencji emocjonalnej</w:t>
            </w:r>
            <w:r>
              <w:rPr>
                <w:b/>
                <w:i/>
                <w:lang w:eastAsia="pl-PL"/>
              </w:rPr>
              <w:t xml:space="preserve">” </w:t>
            </w:r>
            <w:r>
              <w:rPr>
                <w:b/>
                <w:i/>
                <w:lang w:eastAsia="pl-PL"/>
              </w:rPr>
              <w:br/>
              <w:t>w ramach projektu „Aktywni razem”.</w:t>
            </w:r>
          </w:p>
          <w:p w:rsidR="0080403C" w:rsidRPr="006A24BA" w:rsidRDefault="0080403C" w:rsidP="00F02FC9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F02FC9">
              <w:rPr>
                <w:rFonts w:eastAsia="Calibri"/>
              </w:rPr>
              <w:t>30</w:t>
            </w:r>
            <w:r w:rsidR="00BC4FD5">
              <w:rPr>
                <w:rFonts w:eastAsia="Calibri"/>
              </w:rPr>
              <w:t>.</w:t>
            </w:r>
            <w:r w:rsidR="00F02FC9">
              <w:rPr>
                <w:rFonts w:eastAsia="Calibri"/>
              </w:rPr>
              <w:t>10</w:t>
            </w:r>
            <w:r w:rsidR="007265B5">
              <w:rPr>
                <w:rFonts w:eastAsia="Calibri"/>
              </w:rPr>
              <w:t>.2019 roku</w:t>
            </w:r>
            <w:r w:rsidR="0002646C">
              <w:rPr>
                <w:rFonts w:eastAsia="Calibri"/>
              </w:rPr>
              <w:t xml:space="preserve">  godz. </w:t>
            </w:r>
            <w:r w:rsidR="001D12C5">
              <w:rPr>
                <w:rFonts w:eastAsia="Calibri"/>
              </w:rPr>
              <w:t>1</w:t>
            </w:r>
            <w:r w:rsidR="00C43A95">
              <w:rPr>
                <w:rFonts w:eastAsia="Calibri"/>
              </w:rPr>
              <w:t>0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F02FC9">
        <w:rPr>
          <w:rFonts w:eastAsia="Courier New"/>
          <w:b/>
          <w:bCs/>
          <w:lang w:bidi="pl-PL"/>
        </w:rPr>
        <w:t>30</w:t>
      </w:r>
      <w:r w:rsidR="007826B6">
        <w:rPr>
          <w:rFonts w:eastAsia="Courier New"/>
          <w:b/>
          <w:bCs/>
          <w:lang w:bidi="pl-PL"/>
        </w:rPr>
        <w:t>.</w:t>
      </w:r>
      <w:r w:rsidR="00F02FC9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lang w:bidi="pl-PL"/>
        </w:rPr>
        <w:t>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C43A95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F02FC9" w:rsidRPr="00F02FC9">
        <w:rPr>
          <w:rFonts w:eastAsia="Courier New"/>
          <w:b/>
          <w:bCs/>
          <w:lang w:bidi="pl-PL"/>
        </w:rPr>
        <w:t>30</w:t>
      </w:r>
      <w:r w:rsidR="007826B6" w:rsidRPr="00F02FC9">
        <w:rPr>
          <w:rFonts w:eastAsia="Courier New"/>
          <w:b/>
          <w:bCs/>
          <w:lang w:bidi="pl-PL"/>
        </w:rPr>
        <w:t>.</w:t>
      </w:r>
      <w:r w:rsidR="00F02FC9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lang w:bidi="pl-PL"/>
        </w:rPr>
        <w:t>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C43A95">
        <w:rPr>
          <w:rFonts w:eastAsia="Courier New"/>
          <w:b/>
          <w:bCs/>
          <w:lang w:bidi="pl-PL"/>
        </w:rPr>
        <w:t>11</w:t>
      </w:r>
      <w:r w:rsidR="00C43A9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Ofertę należy sporządzić przy uwzględnieniu warunku, że środki techniczne </w:t>
      </w:r>
      <w:r w:rsidRPr="00D7647D">
        <w:lastRenderedPageBreak/>
        <w:t>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</w:t>
      </w:r>
      <w:r w:rsidR="00F02FC9">
        <w:rPr>
          <w:rFonts w:eastAsia="Calibri"/>
          <w:b/>
          <w:bCs/>
          <w:color w:val="000000"/>
          <w:lang w:eastAsia="en-US"/>
        </w:rPr>
        <w:br/>
      </w:r>
      <w:r w:rsidRPr="00D27E30">
        <w:rPr>
          <w:rFonts w:eastAsia="Calibri"/>
          <w:b/>
          <w:bCs/>
          <w:color w:val="000000"/>
          <w:lang w:eastAsia="en-US"/>
        </w:rPr>
        <w:t xml:space="preserve">Spójności na lata 2014-2020 z </w:t>
      </w:r>
      <w:r w:rsidR="00F02FC9">
        <w:rPr>
          <w:rFonts w:eastAsia="Calibri"/>
          <w:b/>
          <w:bCs/>
          <w:lang w:eastAsia="en-US"/>
        </w:rPr>
        <w:t>22 sierpnia 2019</w:t>
      </w:r>
      <w:r w:rsidRPr="00ED6D4F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 w:rsidR="00F02FC9">
        <w:rPr>
          <w:rFonts w:eastAsia="Calibri"/>
          <w:color w:val="000000"/>
          <w:lang w:eastAsia="en-US"/>
        </w:rPr>
        <w:t xml:space="preserve">oraz przepisy Kodeksu </w:t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FE" w:rsidRDefault="006910FE" w:rsidP="00E97F1D">
      <w:r>
        <w:separator/>
      </w:r>
    </w:p>
  </w:endnote>
  <w:endnote w:type="continuationSeparator" w:id="0">
    <w:p w:rsidR="006910FE" w:rsidRDefault="006910F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FE" w:rsidRDefault="006910FE" w:rsidP="00E97F1D">
      <w:r>
        <w:separator/>
      </w:r>
    </w:p>
  </w:footnote>
  <w:footnote w:type="continuationSeparator" w:id="0">
    <w:p w:rsidR="006910FE" w:rsidRDefault="006910F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91AA6"/>
    <w:rsid w:val="000E0004"/>
    <w:rsid w:val="000F2CAA"/>
    <w:rsid w:val="001064F8"/>
    <w:rsid w:val="00140947"/>
    <w:rsid w:val="001463D6"/>
    <w:rsid w:val="001C239F"/>
    <w:rsid w:val="001D12C5"/>
    <w:rsid w:val="001E47A2"/>
    <w:rsid w:val="001F659D"/>
    <w:rsid w:val="0026719E"/>
    <w:rsid w:val="002A14C0"/>
    <w:rsid w:val="002C6C17"/>
    <w:rsid w:val="002F410A"/>
    <w:rsid w:val="00322AD0"/>
    <w:rsid w:val="00356AC1"/>
    <w:rsid w:val="003654C0"/>
    <w:rsid w:val="003B11EA"/>
    <w:rsid w:val="003B547A"/>
    <w:rsid w:val="003C147E"/>
    <w:rsid w:val="003D1E8C"/>
    <w:rsid w:val="003F6482"/>
    <w:rsid w:val="00443519"/>
    <w:rsid w:val="004606C6"/>
    <w:rsid w:val="004673BF"/>
    <w:rsid w:val="004933FC"/>
    <w:rsid w:val="004D0E28"/>
    <w:rsid w:val="004F01BD"/>
    <w:rsid w:val="005049C1"/>
    <w:rsid w:val="0051195F"/>
    <w:rsid w:val="00533622"/>
    <w:rsid w:val="005859E9"/>
    <w:rsid w:val="005C628C"/>
    <w:rsid w:val="005D7319"/>
    <w:rsid w:val="005E743F"/>
    <w:rsid w:val="00605749"/>
    <w:rsid w:val="00622050"/>
    <w:rsid w:val="006234D7"/>
    <w:rsid w:val="00626EA3"/>
    <w:rsid w:val="006910FE"/>
    <w:rsid w:val="006B0E7B"/>
    <w:rsid w:val="006B305C"/>
    <w:rsid w:val="006B433E"/>
    <w:rsid w:val="006C4D09"/>
    <w:rsid w:val="006D07A1"/>
    <w:rsid w:val="006D165E"/>
    <w:rsid w:val="007027E3"/>
    <w:rsid w:val="00714381"/>
    <w:rsid w:val="007149D9"/>
    <w:rsid w:val="007265B5"/>
    <w:rsid w:val="0073113C"/>
    <w:rsid w:val="00765B62"/>
    <w:rsid w:val="007826B6"/>
    <w:rsid w:val="007E52E6"/>
    <w:rsid w:val="0080118B"/>
    <w:rsid w:val="0080403C"/>
    <w:rsid w:val="00813032"/>
    <w:rsid w:val="008412E4"/>
    <w:rsid w:val="00853848"/>
    <w:rsid w:val="00891485"/>
    <w:rsid w:val="008A0F40"/>
    <w:rsid w:val="008F03AD"/>
    <w:rsid w:val="00900E7A"/>
    <w:rsid w:val="009030DF"/>
    <w:rsid w:val="00946BAF"/>
    <w:rsid w:val="009A48DF"/>
    <w:rsid w:val="009B4F47"/>
    <w:rsid w:val="00A02556"/>
    <w:rsid w:val="00A33256"/>
    <w:rsid w:val="00A36755"/>
    <w:rsid w:val="00A43262"/>
    <w:rsid w:val="00A611FB"/>
    <w:rsid w:val="00A74472"/>
    <w:rsid w:val="00AA5030"/>
    <w:rsid w:val="00AE32F6"/>
    <w:rsid w:val="00B26B77"/>
    <w:rsid w:val="00B50ECD"/>
    <w:rsid w:val="00B6051A"/>
    <w:rsid w:val="00B93A5D"/>
    <w:rsid w:val="00BC4FD5"/>
    <w:rsid w:val="00C276E5"/>
    <w:rsid w:val="00C314AE"/>
    <w:rsid w:val="00C43A95"/>
    <w:rsid w:val="00C456A5"/>
    <w:rsid w:val="00C509EC"/>
    <w:rsid w:val="00C82E50"/>
    <w:rsid w:val="00CD7974"/>
    <w:rsid w:val="00D04017"/>
    <w:rsid w:val="00D054A3"/>
    <w:rsid w:val="00D40A1B"/>
    <w:rsid w:val="00D82681"/>
    <w:rsid w:val="00E4014A"/>
    <w:rsid w:val="00E446B4"/>
    <w:rsid w:val="00E75EE4"/>
    <w:rsid w:val="00E97F1D"/>
    <w:rsid w:val="00EA0EE2"/>
    <w:rsid w:val="00EB7E89"/>
    <w:rsid w:val="00ED1B41"/>
    <w:rsid w:val="00ED6D4F"/>
    <w:rsid w:val="00F02FC9"/>
    <w:rsid w:val="00F23892"/>
    <w:rsid w:val="00F37600"/>
    <w:rsid w:val="00F54969"/>
    <w:rsid w:val="00F762E2"/>
    <w:rsid w:val="00FA7B17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1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4287</Words>
  <Characters>25722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2019-05-22T07:40:00Z</cp:lastPrinted>
  <dcterms:created xsi:type="dcterms:W3CDTF">2019-10-21T13:28:00Z</dcterms:created>
  <dcterms:modified xsi:type="dcterms:W3CDTF">2019-10-22T07:56:00Z</dcterms:modified>
</cp:coreProperties>
</file>