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AA2E11">
        <w:rPr>
          <w:szCs w:val="18"/>
        </w:rPr>
        <w:t>19</w:t>
      </w:r>
      <w:r>
        <w:rPr>
          <w:szCs w:val="18"/>
        </w:rPr>
        <w:t>.0</w:t>
      </w:r>
      <w:r w:rsidR="00FC38B8">
        <w:rPr>
          <w:szCs w:val="18"/>
        </w:rPr>
        <w:t>6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854A77" w:rsidP="00DA355F">
      <w:pPr>
        <w:suppressAutoHyphens w:val="0"/>
        <w:rPr>
          <w:szCs w:val="18"/>
        </w:rPr>
      </w:pPr>
      <w:r>
        <w:t>Nr sprawy: PCPR.252.55</w:t>
      </w:r>
      <w:r w:rsidR="00DA355F">
        <w:t>(</w:t>
      </w:r>
      <w:r w:rsidR="00FC38B8">
        <w:t>3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1E1F76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1E1F76">
        <w:rPr>
          <w:b/>
          <w:i/>
          <w:lang w:eastAsia="pl-PL"/>
        </w:rPr>
        <w:t>Trening kompetencji społecznych pn</w:t>
      </w:r>
      <w:r w:rsidR="00854A77">
        <w:rPr>
          <w:b/>
          <w:i/>
          <w:lang w:eastAsia="pl-PL"/>
        </w:rPr>
        <w:t xml:space="preserve">. </w:t>
      </w:r>
      <w:r w:rsidR="00854A77" w:rsidRPr="00854A77">
        <w:rPr>
          <w:b/>
          <w:bCs/>
          <w:i/>
          <w:iCs/>
          <w:lang w:eastAsia="pl-PL"/>
        </w:rPr>
        <w:t>„Planowan</w:t>
      </w:r>
      <w:r w:rsidR="00854A77">
        <w:rPr>
          <w:b/>
          <w:bCs/>
          <w:i/>
          <w:iCs/>
          <w:lang w:eastAsia="pl-PL"/>
        </w:rPr>
        <w:t>ie i realizacja celów życiowych</w:t>
      </w:r>
      <w:r w:rsidR="002D5034" w:rsidRPr="002D5034">
        <w:rPr>
          <w:b/>
          <w:bCs/>
          <w:i/>
          <w:iCs/>
          <w:lang w:eastAsia="pl-PL"/>
        </w:rPr>
        <w:t xml:space="preserve">” </w:t>
      </w:r>
      <w:r w:rsidR="002D5034">
        <w:rPr>
          <w:b/>
          <w:bCs/>
          <w:i/>
          <w:iCs/>
          <w:lang w:eastAsia="pl-PL"/>
        </w:rPr>
        <w:t xml:space="preserve"> </w:t>
      </w:r>
      <w:r>
        <w:rPr>
          <w:lang w:eastAsia="pl-PL"/>
        </w:rPr>
        <w:t>realizowany na potrzeby projektu „Aktywni razem</w:t>
      </w:r>
      <w:r w:rsidR="00BC57BB">
        <w:rPr>
          <w:lang w:eastAsia="pl-PL"/>
        </w:rPr>
        <w:t>”</w:t>
      </w:r>
      <w:r w:rsidRPr="001E1F76">
        <w:rPr>
          <w:lang w:eastAsia="pl-PL"/>
        </w:rPr>
        <w:t xml:space="preserve"> przez Powiatowe Centrum Pomocy Rodzinie </w:t>
      </w:r>
      <w:r w:rsidR="002D5034">
        <w:rPr>
          <w:lang w:eastAsia="pl-PL"/>
        </w:rPr>
        <w:t xml:space="preserve">w Olkuszu w ramach </w:t>
      </w:r>
      <w:r w:rsidRPr="001E1F76">
        <w:rPr>
          <w:lang w:eastAsia="pl-PL"/>
        </w:rPr>
        <w:t>Regionalnego Programu Operacyjnego Województwa Małopolskiego 2014-2020</w:t>
      </w:r>
      <w:r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</w:t>
      </w:r>
      <w:r w:rsidR="00854A77">
        <w:rPr>
          <w:rFonts w:eastAsia="RPJOAF+TimesNewRoman"/>
          <w:szCs w:val="18"/>
        </w:rPr>
        <w:t xml:space="preserve"> składania ofert wpłynęło</w:t>
      </w:r>
      <w:r w:rsidR="002D5034">
        <w:rPr>
          <w:rFonts w:eastAsia="RPJOAF+TimesNewRoman"/>
          <w:szCs w:val="18"/>
        </w:rPr>
        <w:t xml:space="preserve"> </w:t>
      </w:r>
      <w:r w:rsidR="00854A77">
        <w:rPr>
          <w:rFonts w:eastAsia="RPJOAF+TimesNewRoman"/>
          <w:szCs w:val="18"/>
        </w:rPr>
        <w:t>5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854A77" w:rsidRPr="00854A77" w:rsidRDefault="00854A77" w:rsidP="00854A77">
      <w:pPr>
        <w:suppressAutoHyphens w:val="0"/>
        <w:spacing w:line="276" w:lineRule="auto"/>
        <w:rPr>
          <w:b/>
        </w:rPr>
      </w:pPr>
      <w:r>
        <w:rPr>
          <w:b/>
        </w:rPr>
        <w:t>Spółdzielnię Socjalną</w:t>
      </w:r>
      <w:r w:rsidRPr="00854A77">
        <w:rPr>
          <w:b/>
        </w:rPr>
        <w:t xml:space="preserve"> „OPOKA” </w:t>
      </w:r>
    </w:p>
    <w:p w:rsidR="00854A77" w:rsidRPr="00854A77" w:rsidRDefault="00854A77" w:rsidP="00854A77">
      <w:pPr>
        <w:suppressAutoHyphens w:val="0"/>
        <w:spacing w:line="276" w:lineRule="auto"/>
        <w:rPr>
          <w:b/>
        </w:rPr>
      </w:pPr>
      <w:r w:rsidRPr="00854A77">
        <w:rPr>
          <w:b/>
        </w:rPr>
        <w:t>Chechło</w:t>
      </w:r>
    </w:p>
    <w:p w:rsidR="00854A77" w:rsidRPr="00854A77" w:rsidRDefault="00854A77" w:rsidP="00854A77">
      <w:pPr>
        <w:suppressAutoHyphens w:val="0"/>
        <w:spacing w:line="276" w:lineRule="auto"/>
        <w:rPr>
          <w:b/>
        </w:rPr>
      </w:pPr>
      <w:r w:rsidRPr="00854A77">
        <w:rPr>
          <w:b/>
        </w:rPr>
        <w:t>ul. Hutnicza 26</w:t>
      </w:r>
    </w:p>
    <w:p w:rsidR="00854A77" w:rsidRPr="00854A77" w:rsidRDefault="00854A77" w:rsidP="00854A77">
      <w:pPr>
        <w:suppressAutoHyphens w:val="0"/>
        <w:spacing w:line="276" w:lineRule="auto"/>
        <w:rPr>
          <w:b/>
        </w:rPr>
      </w:pPr>
      <w:r w:rsidRPr="00854A77">
        <w:rPr>
          <w:b/>
        </w:rPr>
        <w:t>32-310 Klucze</w:t>
      </w:r>
    </w:p>
    <w:p w:rsidR="00854A77" w:rsidRPr="00854A77" w:rsidRDefault="00854A77" w:rsidP="00854A77">
      <w:pPr>
        <w:suppressAutoHyphens w:val="0"/>
        <w:spacing w:line="276" w:lineRule="auto"/>
        <w:rPr>
          <w:b/>
        </w:rPr>
      </w:pPr>
      <w:bookmarkStart w:id="0" w:name="_GoBack"/>
      <w:bookmarkEnd w:id="0"/>
      <w:r w:rsidRPr="00854A77">
        <w:rPr>
          <w:b/>
        </w:rPr>
        <w:t>Cena oferty brutto 1.080,00PLN</w:t>
      </w:r>
    </w:p>
    <w:p w:rsidR="002D5034" w:rsidRPr="00996AE9" w:rsidRDefault="002D5034" w:rsidP="002D5034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 xml:space="preserve">a </w:t>
      </w:r>
      <w:r w:rsidR="00FC38B8">
        <w:rPr>
          <w:rFonts w:eastAsia="RPJOAF+TimesNewRoman"/>
          <w:szCs w:val="18"/>
        </w:rPr>
        <w:t xml:space="preserve">w wymaganym terminie tj. do </w:t>
      </w:r>
      <w:r w:rsidR="002D5034">
        <w:rPr>
          <w:rFonts w:eastAsia="RPJOAF+TimesNewRoman"/>
          <w:szCs w:val="18"/>
        </w:rPr>
        <w:t>14.06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1E1F76" w:rsidRPr="001E1F76">
        <w:rPr>
          <w:rFonts w:eastAsia="Calibri"/>
          <w:sz w:val="22"/>
          <w:szCs w:val="22"/>
          <w:lang w:eastAsia="en-US"/>
        </w:rPr>
        <w:t>Zastępca</w:t>
      </w:r>
      <w:r w:rsidR="001E1F76">
        <w:rPr>
          <w:rFonts w:eastAsia="Calibri"/>
          <w:b/>
          <w:sz w:val="22"/>
          <w:szCs w:val="22"/>
          <w:lang w:eastAsia="en-US"/>
        </w:rPr>
        <w:t xml:space="preserve">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1E1F76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1E1F76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1E1F76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B0" w:rsidRDefault="00DD06B0" w:rsidP="00E97F1D">
      <w:r>
        <w:separator/>
      </w:r>
    </w:p>
  </w:endnote>
  <w:endnote w:type="continuationSeparator" w:id="0">
    <w:p w:rsidR="00DD06B0" w:rsidRDefault="00DD06B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B0" w:rsidRDefault="00DD06B0" w:rsidP="00E97F1D">
      <w:r>
        <w:separator/>
      </w:r>
    </w:p>
  </w:footnote>
  <w:footnote w:type="continuationSeparator" w:id="0">
    <w:p w:rsidR="00DD06B0" w:rsidRDefault="00DD06B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45031"/>
    <w:rsid w:val="00267557"/>
    <w:rsid w:val="002D5034"/>
    <w:rsid w:val="002D7F30"/>
    <w:rsid w:val="002F3B0D"/>
    <w:rsid w:val="00355358"/>
    <w:rsid w:val="00360EF4"/>
    <w:rsid w:val="0036628A"/>
    <w:rsid w:val="003A42CD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854A77"/>
    <w:rsid w:val="00927343"/>
    <w:rsid w:val="00A31FE4"/>
    <w:rsid w:val="00A64877"/>
    <w:rsid w:val="00A74472"/>
    <w:rsid w:val="00A74F22"/>
    <w:rsid w:val="00AA2E11"/>
    <w:rsid w:val="00B170AB"/>
    <w:rsid w:val="00B4008F"/>
    <w:rsid w:val="00B83343"/>
    <w:rsid w:val="00B93A5D"/>
    <w:rsid w:val="00BB4885"/>
    <w:rsid w:val="00BC57BB"/>
    <w:rsid w:val="00C1011C"/>
    <w:rsid w:val="00C509EC"/>
    <w:rsid w:val="00CC6B8B"/>
    <w:rsid w:val="00D02BB6"/>
    <w:rsid w:val="00D92CB2"/>
    <w:rsid w:val="00DA355F"/>
    <w:rsid w:val="00DD06B0"/>
    <w:rsid w:val="00DD5C86"/>
    <w:rsid w:val="00E25082"/>
    <w:rsid w:val="00E97F1D"/>
    <w:rsid w:val="00EB7E89"/>
    <w:rsid w:val="00F01A81"/>
    <w:rsid w:val="00FB510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2019-05-24T09:02:00Z</cp:lastPrinted>
  <dcterms:created xsi:type="dcterms:W3CDTF">2019-06-18T12:23:00Z</dcterms:created>
  <dcterms:modified xsi:type="dcterms:W3CDTF">2019-06-18T12:23:00Z</dcterms:modified>
</cp:coreProperties>
</file>